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9" w:rsidRDefault="00B64179" w:rsidP="00522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lang w:eastAsia="ar-SA"/>
        </w:rPr>
      </w:pPr>
      <w:r w:rsidRPr="007E03B9">
        <w:rPr>
          <w:rFonts w:cs="Calibri"/>
          <w:lang w:eastAsia="ar-SA"/>
        </w:rPr>
        <w:t>МИНИСТЕРСТВО ОБРАЗОВАНИЯ МОСКОВСКОЙ ОБЛАСТИ</w:t>
      </w:r>
    </w:p>
    <w:p w:rsidR="007E03B9" w:rsidRPr="007E03B9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lang w:eastAsia="ar-SA"/>
        </w:rPr>
      </w:pPr>
      <w:r w:rsidRPr="007E03B9">
        <w:rPr>
          <w:rFonts w:cs="Calibri"/>
          <w:lang w:eastAsia="ar-SA"/>
        </w:rPr>
        <w:t>ГОСУДАРСТВЕННОЕ БЮДЖЕТНОЕ</w:t>
      </w:r>
    </w:p>
    <w:p w:rsidR="007E03B9" w:rsidRPr="007E03B9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lang w:eastAsia="ar-SA"/>
        </w:rPr>
      </w:pPr>
      <w:r w:rsidRPr="007E03B9">
        <w:rPr>
          <w:rFonts w:cs="Calibri"/>
          <w:lang w:eastAsia="ar-SA"/>
        </w:rPr>
        <w:t>ПРОФЕССИОНАЛЬНОЕ ОБРАЗОВАТЕЛЬНОЕ УЧРЕЖДЕНИЕ</w:t>
      </w:r>
    </w:p>
    <w:p w:rsidR="007E03B9" w:rsidRPr="007E03B9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lang w:eastAsia="ar-SA"/>
        </w:rPr>
      </w:pPr>
      <w:r w:rsidRPr="007E03B9">
        <w:rPr>
          <w:rFonts w:cs="Calibri"/>
          <w:lang w:eastAsia="ar-SA"/>
        </w:rPr>
        <w:t>МОСКОВСКОЙ ОБЛАСТИ</w:t>
      </w:r>
    </w:p>
    <w:p w:rsidR="007E03B9" w:rsidRPr="007E03B9" w:rsidRDefault="007E03B9" w:rsidP="007E03B9">
      <w:pPr>
        <w:widowControl w:val="0"/>
        <w:suppressAutoHyphens/>
        <w:spacing w:line="276" w:lineRule="auto"/>
        <w:ind w:firstLine="567"/>
        <w:jc w:val="center"/>
        <w:rPr>
          <w:rFonts w:cs="Calibri"/>
          <w:lang w:eastAsia="ar-SA"/>
        </w:rPr>
      </w:pPr>
      <w:r w:rsidRPr="007E03B9">
        <w:rPr>
          <w:rFonts w:cs="Calibri"/>
          <w:lang w:eastAsia="ar-SA"/>
        </w:rPr>
        <w:t>«НАРО-ФОМИНСКИЙ ПОЛИТЕХНИЧЕСКИЙ ТЕХНИКУМ»</w:t>
      </w:r>
    </w:p>
    <w:p w:rsidR="007E03B9" w:rsidRPr="007E03B9" w:rsidRDefault="007E03B9" w:rsidP="007E03B9">
      <w:pPr>
        <w:widowControl w:val="0"/>
        <w:suppressAutoHyphens/>
        <w:spacing w:after="200" w:line="276" w:lineRule="auto"/>
        <w:ind w:firstLine="567"/>
        <w:jc w:val="both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spacing w:line="360" w:lineRule="auto"/>
        <w:ind w:firstLine="567"/>
        <w:jc w:val="both"/>
        <w:rPr>
          <w:rFonts w:cs="Calibri"/>
          <w:lang w:eastAsia="ar-SA"/>
        </w:rPr>
      </w:pPr>
    </w:p>
    <w:tbl>
      <w:tblPr>
        <w:tblW w:w="9214" w:type="dxa"/>
        <w:tblInd w:w="108" w:type="dxa"/>
        <w:tblLook w:val="04A0"/>
      </w:tblPr>
      <w:tblGrid>
        <w:gridCol w:w="4677"/>
        <w:gridCol w:w="4537"/>
      </w:tblGrid>
      <w:tr w:rsidR="007E03B9" w:rsidRPr="007E03B9" w:rsidTr="007E03B9">
        <w:tc>
          <w:tcPr>
            <w:tcW w:w="4677" w:type="dxa"/>
            <w:hideMark/>
          </w:tcPr>
          <w:p w:rsidR="007E03B9" w:rsidRPr="007E03B9" w:rsidRDefault="007E03B9" w:rsidP="007E03B9">
            <w:pPr>
              <w:widowControl w:val="0"/>
              <w:suppressAutoHyphens/>
              <w:spacing w:line="276" w:lineRule="auto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«Рассмотрено»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на заседании Методического совета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Протокол №___ от «__»_____2015г.</w:t>
            </w:r>
          </w:p>
        </w:tc>
        <w:tc>
          <w:tcPr>
            <w:tcW w:w="4537" w:type="dxa"/>
            <w:hideMark/>
          </w:tcPr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b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«Утверждаю</w:t>
            </w:r>
            <w:r w:rsidRPr="007E03B9">
              <w:rPr>
                <w:rFonts w:cs="Calibri"/>
                <w:b/>
                <w:lang w:eastAsia="ar-SA"/>
              </w:rPr>
              <w:t>»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Директор ГБПОУ МО «НФПТ»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_____________Д.П. Клейносов</w:t>
            </w:r>
          </w:p>
          <w:p w:rsidR="007E03B9" w:rsidRPr="007E03B9" w:rsidRDefault="007E03B9" w:rsidP="007E03B9">
            <w:pPr>
              <w:widowControl w:val="0"/>
              <w:suppressAutoHyphens/>
              <w:spacing w:line="276" w:lineRule="auto"/>
              <w:jc w:val="right"/>
              <w:rPr>
                <w:rFonts w:cs="Calibri"/>
                <w:lang w:eastAsia="ar-SA"/>
              </w:rPr>
            </w:pPr>
            <w:r w:rsidRPr="007E03B9">
              <w:rPr>
                <w:rFonts w:cs="Calibri"/>
                <w:lang w:eastAsia="ar-SA"/>
              </w:rPr>
              <w:t>«___»_______________2015г.</w:t>
            </w:r>
          </w:p>
        </w:tc>
      </w:tr>
    </w:tbl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cs="Calibri"/>
          <w:b/>
          <w:caps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cs="Calibri"/>
          <w:b/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cs="Calibri"/>
          <w:b/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cs="Calibri"/>
          <w:b/>
          <w:caps/>
          <w:sz w:val="28"/>
          <w:szCs w:val="28"/>
        </w:rPr>
      </w:pPr>
    </w:p>
    <w:p w:rsidR="007E03B9" w:rsidRPr="007E03B9" w:rsidRDefault="007E03B9" w:rsidP="007E0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rPr>
          <w:rFonts w:cs="Calibri"/>
          <w:b/>
          <w:caps/>
          <w:sz w:val="28"/>
          <w:szCs w:val="28"/>
        </w:rPr>
      </w:pPr>
    </w:p>
    <w:p w:rsidR="007E03B9" w:rsidRPr="005548F4" w:rsidRDefault="007E03B9" w:rsidP="005548F4">
      <w:pPr>
        <w:widowControl w:val="0"/>
        <w:suppressAutoHyphens/>
        <w:spacing w:line="360" w:lineRule="auto"/>
        <w:jc w:val="center"/>
        <w:rPr>
          <w:rFonts w:cs="Calibri"/>
          <w:caps/>
          <w:sz w:val="28"/>
          <w:szCs w:val="32"/>
          <w:lang w:eastAsia="en-US"/>
        </w:rPr>
      </w:pPr>
      <w:r w:rsidRPr="005548F4">
        <w:rPr>
          <w:rFonts w:cs="Calibri"/>
          <w:caps/>
          <w:sz w:val="28"/>
          <w:szCs w:val="32"/>
          <w:lang w:eastAsia="en-US"/>
        </w:rPr>
        <w:t>Рабочая программа учебной дисциплины</w:t>
      </w:r>
    </w:p>
    <w:p w:rsidR="008F17C7" w:rsidRPr="005548F4" w:rsidRDefault="008F17C7" w:rsidP="005548F4">
      <w:pPr>
        <w:jc w:val="center"/>
        <w:rPr>
          <w:sz w:val="28"/>
          <w:szCs w:val="28"/>
          <w:lang w:eastAsia="en-US"/>
        </w:rPr>
      </w:pPr>
      <w:r w:rsidRPr="005548F4">
        <w:rPr>
          <w:sz w:val="28"/>
          <w:szCs w:val="28"/>
          <w:lang w:eastAsia="en-US"/>
        </w:rPr>
        <w:t>«Основы безопасности жизнедеятельности»</w:t>
      </w:r>
    </w:p>
    <w:p w:rsidR="005548F4" w:rsidRPr="005548F4" w:rsidRDefault="00FC5CDA" w:rsidP="005548F4">
      <w:pPr>
        <w:spacing w:after="20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5548F4" w:rsidRPr="005548F4">
        <w:rPr>
          <w:sz w:val="32"/>
          <w:szCs w:val="32"/>
        </w:rPr>
        <w:t>рофессия: «Штукатур»</w:t>
      </w:r>
    </w:p>
    <w:p w:rsidR="008F17C7" w:rsidRPr="005548F4" w:rsidRDefault="008F17C7" w:rsidP="005548F4">
      <w:pPr>
        <w:jc w:val="center"/>
        <w:rPr>
          <w:sz w:val="28"/>
          <w:szCs w:val="28"/>
          <w:lang w:eastAsia="en-US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autoSpaceDE w:val="0"/>
        <w:autoSpaceDN w:val="0"/>
        <w:adjustRightInd w:val="0"/>
        <w:ind w:hanging="426"/>
        <w:jc w:val="both"/>
        <w:rPr>
          <w:rFonts w:cs="Calibri"/>
          <w:b/>
          <w:bCs/>
          <w:sz w:val="20"/>
          <w:szCs w:val="20"/>
        </w:rPr>
      </w:pPr>
    </w:p>
    <w:p w:rsidR="007E03B9" w:rsidRPr="007E03B9" w:rsidRDefault="007E03B9" w:rsidP="007E03B9">
      <w:pPr>
        <w:widowControl w:val="0"/>
        <w:suppressAutoHyphens/>
        <w:ind w:left="-426"/>
        <w:rPr>
          <w:rFonts w:cs="Calibri"/>
          <w:lang w:eastAsia="ar-SA"/>
        </w:rPr>
      </w:pPr>
      <w:r w:rsidRPr="007E03B9">
        <w:rPr>
          <w:rFonts w:cs="Calibri"/>
          <w:b/>
          <w:bCs/>
        </w:rPr>
        <w:t>Согласовано с работодателями:</w:t>
      </w:r>
      <w:r w:rsidRPr="007E03B9">
        <w:rPr>
          <w:rFonts w:cs="Calibri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B9" w:rsidRPr="007E03B9" w:rsidRDefault="007E03B9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7E03B9" w:rsidRDefault="007E03B9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8F17C7" w:rsidRDefault="008F17C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CE0B37" w:rsidRDefault="00CE0B37" w:rsidP="007E03B9">
      <w:pPr>
        <w:widowControl w:val="0"/>
        <w:suppressAutoHyphens/>
        <w:ind w:hanging="426"/>
        <w:rPr>
          <w:rFonts w:cs="Calibri"/>
          <w:lang w:eastAsia="ar-SA"/>
        </w:rPr>
      </w:pPr>
    </w:p>
    <w:p w:rsidR="007E03B9" w:rsidRPr="007E03B9" w:rsidRDefault="007E03B9" w:rsidP="007E03B9">
      <w:pPr>
        <w:widowControl w:val="0"/>
        <w:suppressAutoHyphens/>
        <w:ind w:firstLine="3686"/>
        <w:rPr>
          <w:rFonts w:cs="Calibri"/>
          <w:lang w:eastAsia="ar-SA"/>
        </w:rPr>
      </w:pPr>
      <w:r w:rsidRPr="007E03B9">
        <w:rPr>
          <w:rFonts w:cs="Calibri"/>
          <w:lang w:eastAsia="ar-SA"/>
        </w:rPr>
        <w:t>г. Наро-Фоминск</w:t>
      </w:r>
    </w:p>
    <w:p w:rsidR="007E03B9" w:rsidRPr="007E03B9" w:rsidRDefault="007E03B9" w:rsidP="007E03B9">
      <w:pPr>
        <w:tabs>
          <w:tab w:val="left" w:pos="650"/>
          <w:tab w:val="left" w:pos="1494"/>
          <w:tab w:val="left" w:pos="1831"/>
          <w:tab w:val="left" w:pos="2863"/>
          <w:tab w:val="left" w:pos="3650"/>
          <w:tab w:val="left" w:pos="4269"/>
          <w:tab w:val="left" w:pos="4634"/>
          <w:tab w:val="left" w:pos="4823"/>
          <w:tab w:val="left" w:pos="5594"/>
          <w:tab w:val="left" w:pos="6499"/>
          <w:tab w:val="left" w:pos="6897"/>
          <w:tab w:val="left" w:pos="7979"/>
          <w:tab w:val="left" w:pos="8315"/>
          <w:tab w:val="left" w:pos="8546"/>
          <w:tab w:val="left" w:pos="9122"/>
        </w:tabs>
        <w:suppressAutoHyphens/>
        <w:kinsoku w:val="0"/>
        <w:overflowPunct w:val="0"/>
        <w:ind w:firstLine="4253"/>
        <w:rPr>
          <w:lang w:eastAsia="ar-SA"/>
        </w:rPr>
      </w:pPr>
      <w:r w:rsidRPr="007E03B9">
        <w:rPr>
          <w:lang w:eastAsia="ar-SA"/>
        </w:rPr>
        <w:lastRenderedPageBreak/>
        <w:t>201</w:t>
      </w:r>
      <w:r w:rsidRPr="007E03B9">
        <w:rPr>
          <w:lang w:eastAsia="ar-SA"/>
        </w:rPr>
        <w:t>5</w:t>
      </w:r>
      <w:r w:rsidRPr="007E03B9">
        <w:rPr>
          <w:lang w:eastAsia="ar-SA"/>
        </w:rPr>
        <w:t xml:space="preserve"> г.</w:t>
      </w:r>
    </w:p>
    <w:p w:rsidR="007E03B9" w:rsidRPr="007E03B9" w:rsidRDefault="007E03B9" w:rsidP="007E03B9">
      <w:pPr>
        <w:widowControl w:val="0"/>
        <w:suppressAutoHyphens/>
        <w:kinsoku w:val="0"/>
        <w:overflowPunct w:val="0"/>
        <w:spacing w:before="62" w:line="271" w:lineRule="auto"/>
        <w:ind w:left="116" w:right="124" w:firstLine="567"/>
        <w:jc w:val="both"/>
        <w:rPr>
          <w:rFonts w:cs="Calibri"/>
          <w:spacing w:val="-1"/>
          <w:lang w:eastAsia="ar-SA"/>
        </w:rPr>
      </w:pPr>
    </w:p>
    <w:p w:rsidR="00F52EC8" w:rsidRPr="00F52EC8" w:rsidRDefault="005548F4" w:rsidP="00F52EC8">
      <w:pPr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color w:val="000000"/>
          <w:sz w:val="28"/>
          <w:szCs w:val="28"/>
        </w:rPr>
        <w:t xml:space="preserve">Рабочая программа учебной дисциплины«Основы </w:t>
      </w:r>
      <w:r>
        <w:rPr>
          <w:rFonts w:eastAsia="Calibri"/>
          <w:color w:val="000000"/>
          <w:sz w:val="28"/>
          <w:szCs w:val="28"/>
        </w:rPr>
        <w:t>безопасности жизнедеятельности</w:t>
      </w:r>
      <w:r w:rsidR="00080748">
        <w:rPr>
          <w:rFonts w:eastAsia="Calibri"/>
          <w:color w:val="000000"/>
          <w:sz w:val="28"/>
          <w:szCs w:val="28"/>
        </w:rPr>
        <w:t xml:space="preserve">» </w:t>
      </w:r>
      <w:r w:rsidR="00080748" w:rsidRPr="00080748">
        <w:rPr>
          <w:rFonts w:eastAsia="Calibri"/>
          <w:sz w:val="28"/>
          <w:szCs w:val="28"/>
          <w:lang w:eastAsia="en-US"/>
        </w:rPr>
        <w:t>разработана на основании «Учебно-программной документации</w:t>
      </w:r>
      <w:r w:rsidR="00080748">
        <w:rPr>
          <w:rFonts w:eastAsia="Calibri"/>
          <w:sz w:val="28"/>
          <w:szCs w:val="28"/>
          <w:lang w:eastAsia="en-US"/>
        </w:rPr>
        <w:t xml:space="preserve">, </w:t>
      </w:r>
      <w:r w:rsidR="00080748" w:rsidRPr="00080748">
        <w:rPr>
          <w:rFonts w:eastAsia="Calibri"/>
          <w:sz w:val="28"/>
          <w:szCs w:val="28"/>
          <w:lang w:eastAsia="en-US"/>
        </w:rPr>
        <w:t xml:space="preserve"> разработанной Федеральным государственным учреждением «Федеральным институтом развития образования», допущено Министерством образования Российской Федерации в качестве примерной учебно-программной документации для профессиональной подготовки рабочих. Протокол №9 от «22» мая 2003 г., Федерального государственного образовательного стандарта (ФГОС) среднего профессионального образования по профессии </w:t>
      </w:r>
      <w:r w:rsidR="00532451">
        <w:rPr>
          <w:rFonts w:eastAsia="Calibri"/>
          <w:color w:val="000000"/>
          <w:sz w:val="28"/>
          <w:szCs w:val="28"/>
        </w:rPr>
        <w:t>197</w:t>
      </w:r>
      <w:bookmarkStart w:id="0" w:name="_GoBack"/>
      <w:bookmarkEnd w:id="0"/>
      <w:r w:rsidR="00F52EC8" w:rsidRPr="00F52EC8">
        <w:rPr>
          <w:rFonts w:eastAsia="Calibri"/>
          <w:color w:val="000000"/>
          <w:sz w:val="28"/>
          <w:szCs w:val="28"/>
        </w:rPr>
        <w:t>27 «Штукатур».</w:t>
      </w:r>
    </w:p>
    <w:p w:rsidR="00080748" w:rsidRPr="00080748" w:rsidRDefault="00080748" w:rsidP="00F52EC8">
      <w:pPr>
        <w:jc w:val="both"/>
        <w:rPr>
          <w:rFonts w:eastAsia="Calibri"/>
          <w:sz w:val="28"/>
          <w:szCs w:val="28"/>
          <w:lang w:eastAsia="en-US"/>
        </w:rPr>
      </w:pPr>
      <w:r w:rsidRPr="00080748">
        <w:rPr>
          <w:rFonts w:eastAsia="Calibri"/>
          <w:sz w:val="28"/>
          <w:szCs w:val="28"/>
          <w:lang w:eastAsia="en-US"/>
        </w:rPr>
        <w:t xml:space="preserve">Список изменяющих документов (в ред. Приказа Минобрнауки России от 22.08.2014 №1039).  </w:t>
      </w:r>
    </w:p>
    <w:p w:rsidR="005548F4" w:rsidRPr="005548F4" w:rsidRDefault="005548F4" w:rsidP="005548F4">
      <w:pPr>
        <w:kinsoku w:val="0"/>
        <w:overflowPunct w:val="0"/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5548F4" w:rsidRPr="005548F4" w:rsidRDefault="005548F4" w:rsidP="005548F4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eastAsia="Calibri"/>
          <w:b/>
          <w:color w:val="000000"/>
          <w:sz w:val="28"/>
          <w:szCs w:val="28"/>
        </w:rPr>
      </w:pPr>
      <w:r w:rsidRPr="005548F4">
        <w:rPr>
          <w:rFonts w:eastAsia="Calibri"/>
          <w:b/>
          <w:color w:val="000000"/>
          <w:sz w:val="28"/>
          <w:szCs w:val="28"/>
        </w:rPr>
        <w:t xml:space="preserve">Разработчик (автор): </w:t>
      </w:r>
    </w:p>
    <w:p w:rsidR="005548F4" w:rsidRPr="005548F4" w:rsidRDefault="005548F4" w:rsidP="005548F4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Овчинникова Анжелика Викторо</w:t>
      </w:r>
      <w:r w:rsidRPr="005548F4">
        <w:rPr>
          <w:rFonts w:eastAsia="Calibri"/>
          <w:color w:val="000000"/>
          <w:sz w:val="28"/>
          <w:szCs w:val="28"/>
        </w:rPr>
        <w:t>вна</w:t>
      </w:r>
      <w:r>
        <w:rPr>
          <w:rFonts w:eastAsia="Calibri"/>
          <w:color w:val="000000"/>
          <w:sz w:val="28"/>
          <w:szCs w:val="28"/>
        </w:rPr>
        <w:t xml:space="preserve"> - преподаватель перво</w:t>
      </w:r>
      <w:r w:rsidRPr="005548F4">
        <w:rPr>
          <w:rFonts w:eastAsia="Calibri"/>
          <w:color w:val="000000"/>
          <w:sz w:val="28"/>
          <w:szCs w:val="28"/>
        </w:rPr>
        <w:t>й квалификационной категории.</w:t>
      </w:r>
    </w:p>
    <w:p w:rsidR="005548F4" w:rsidRPr="005548F4" w:rsidRDefault="005548F4" w:rsidP="005548F4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</w:p>
    <w:p w:rsidR="005548F4" w:rsidRPr="005548F4" w:rsidRDefault="005548F4" w:rsidP="005548F4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b/>
          <w:color w:val="000000"/>
          <w:sz w:val="28"/>
          <w:szCs w:val="28"/>
        </w:rPr>
        <w:t>Организация-разработчик</w:t>
      </w:r>
      <w:r w:rsidRPr="005548F4">
        <w:rPr>
          <w:rFonts w:eastAsia="Calibri"/>
          <w:color w:val="000000"/>
          <w:sz w:val="28"/>
          <w:szCs w:val="28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5548F4" w:rsidRPr="005548F4" w:rsidRDefault="005548F4" w:rsidP="005548F4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</w:rPr>
      </w:pP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color w:val="000000"/>
          <w:sz w:val="28"/>
          <w:szCs w:val="28"/>
        </w:rPr>
        <w:t>Программа рассмотрена и утверждена на заседании  методического объединения  мастеров и преподавателей спец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5548F4">
        <w:rPr>
          <w:rFonts w:eastAsia="Calibri"/>
          <w:color w:val="000000"/>
          <w:sz w:val="28"/>
          <w:szCs w:val="28"/>
        </w:rPr>
        <w:t>дисциплин ГБПОУ МО «НФТП».</w:t>
      </w: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color w:val="000000"/>
          <w:sz w:val="28"/>
          <w:szCs w:val="28"/>
        </w:rPr>
        <w:t>Протокол № ___ от «___» __________ 20__ г.</w:t>
      </w: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color w:val="000000"/>
          <w:sz w:val="28"/>
          <w:szCs w:val="28"/>
        </w:rPr>
        <w:t>Председатель методического объединения</w:t>
      </w: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color w:val="000000"/>
          <w:sz w:val="28"/>
          <w:szCs w:val="28"/>
        </w:rPr>
        <w:t>преподавателей общеобразовательного цикла</w:t>
      </w:r>
    </w:p>
    <w:p w:rsidR="005548F4" w:rsidRPr="005548F4" w:rsidRDefault="005548F4" w:rsidP="005548F4">
      <w:pPr>
        <w:jc w:val="both"/>
        <w:rPr>
          <w:rFonts w:eastAsia="Calibri"/>
          <w:color w:val="000000"/>
          <w:sz w:val="28"/>
          <w:szCs w:val="28"/>
        </w:rPr>
      </w:pPr>
      <w:r w:rsidRPr="005548F4">
        <w:rPr>
          <w:rFonts w:eastAsia="Calibri"/>
          <w:color w:val="000000"/>
          <w:sz w:val="28"/>
          <w:szCs w:val="28"/>
        </w:rPr>
        <w:t>ГБПОУ МО «НФТП»                                        ___________   Смирнова О.И.</w:t>
      </w:r>
    </w:p>
    <w:p w:rsidR="005548F4" w:rsidRPr="005548F4" w:rsidRDefault="005548F4" w:rsidP="005548F4">
      <w:pPr>
        <w:spacing w:after="200" w:line="276" w:lineRule="auto"/>
        <w:rPr>
          <w:rFonts w:eastAsia="Calibri"/>
          <w:color w:val="000000"/>
          <w:sz w:val="28"/>
          <w:szCs w:val="28"/>
        </w:rPr>
      </w:pPr>
    </w:p>
    <w:p w:rsidR="00B64179" w:rsidRPr="000F6B98" w:rsidRDefault="00B64179" w:rsidP="009448B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438DB" w:rsidRDefault="000438DB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Default="00080748" w:rsidP="000438DB">
      <w:pPr>
        <w:rPr>
          <w:color w:val="000000"/>
        </w:rPr>
      </w:pPr>
    </w:p>
    <w:p w:rsidR="00080748" w:rsidRPr="00AC4941" w:rsidRDefault="00080748" w:rsidP="000438DB">
      <w:pPr>
        <w:rPr>
          <w:color w:val="000000"/>
        </w:rPr>
      </w:pPr>
    </w:p>
    <w:p w:rsidR="00B64179" w:rsidRPr="00AC4941" w:rsidRDefault="00B64179" w:rsidP="00944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B64179" w:rsidRPr="00AC4941" w:rsidRDefault="00B64179" w:rsidP="00944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B64179" w:rsidRPr="00AC4941" w:rsidRDefault="00B64179" w:rsidP="009448B7">
      <w:pPr>
        <w:widowControl w:val="0"/>
        <w:tabs>
          <w:tab w:val="left" w:pos="0"/>
        </w:tabs>
        <w:suppressAutoHyphens/>
        <w:rPr>
          <w:i/>
          <w:caps/>
          <w:color w:val="000000"/>
          <w:sz w:val="28"/>
          <w:szCs w:val="28"/>
        </w:rPr>
      </w:pPr>
    </w:p>
    <w:p w:rsidR="00B64179" w:rsidRDefault="00B64179" w:rsidP="000D4C44"/>
    <w:p w:rsidR="00B64179" w:rsidRPr="002772F0" w:rsidRDefault="00B64179" w:rsidP="000D4C44">
      <w:pPr>
        <w:jc w:val="center"/>
        <w:rPr>
          <w:sz w:val="40"/>
          <w:szCs w:val="40"/>
        </w:rPr>
      </w:pPr>
      <w:r w:rsidRPr="002772F0">
        <w:rPr>
          <w:sz w:val="40"/>
          <w:szCs w:val="40"/>
        </w:rPr>
        <w:t>Содержание</w:t>
      </w:r>
    </w:p>
    <w:p w:rsidR="00B64179" w:rsidRPr="002772F0" w:rsidRDefault="00B64179" w:rsidP="000D4C44">
      <w:pPr>
        <w:jc w:val="center"/>
        <w:rPr>
          <w:sz w:val="28"/>
          <w:szCs w:val="28"/>
        </w:rPr>
      </w:pPr>
      <w:r w:rsidRPr="002772F0">
        <w:rPr>
          <w:sz w:val="28"/>
          <w:szCs w:val="28"/>
        </w:rPr>
        <w:t>стр.</w:t>
      </w:r>
    </w:p>
    <w:p w:rsidR="00B64179" w:rsidRPr="002772F0" w:rsidRDefault="00B64179" w:rsidP="000D4C44">
      <w:pPr>
        <w:pStyle w:val="af4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2772F0">
        <w:rPr>
          <w:rFonts w:ascii="Times New Roman" w:hAnsi="Times New Roman"/>
          <w:sz w:val="28"/>
          <w:szCs w:val="28"/>
        </w:rPr>
        <w:t>Паспорт программы учебной дисциплины                                           4</w:t>
      </w:r>
    </w:p>
    <w:p w:rsidR="00B64179" w:rsidRPr="002772F0" w:rsidRDefault="00B64179" w:rsidP="000D4C44">
      <w:pPr>
        <w:pStyle w:val="af4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2772F0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                     </w:t>
      </w:r>
      <w:r>
        <w:rPr>
          <w:rFonts w:ascii="Times New Roman" w:hAnsi="Times New Roman"/>
          <w:sz w:val="28"/>
          <w:szCs w:val="28"/>
        </w:rPr>
        <w:t xml:space="preserve">  7</w:t>
      </w:r>
    </w:p>
    <w:p w:rsidR="00B64179" w:rsidRPr="002772F0" w:rsidRDefault="00B64179" w:rsidP="000D4C44">
      <w:pPr>
        <w:pStyle w:val="af4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2772F0">
        <w:rPr>
          <w:rFonts w:ascii="Times New Roman" w:hAnsi="Times New Roman"/>
          <w:sz w:val="28"/>
          <w:szCs w:val="28"/>
        </w:rPr>
        <w:t xml:space="preserve">Условия реализации программы учебной дисциплины                   </w:t>
      </w:r>
      <w:r>
        <w:rPr>
          <w:rFonts w:ascii="Times New Roman" w:hAnsi="Times New Roman"/>
          <w:sz w:val="28"/>
          <w:szCs w:val="28"/>
        </w:rPr>
        <w:t xml:space="preserve">         29</w:t>
      </w:r>
    </w:p>
    <w:p w:rsidR="00B64179" w:rsidRPr="002772F0" w:rsidRDefault="00B64179" w:rsidP="000D4C44">
      <w:pPr>
        <w:pStyle w:val="af4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2772F0">
        <w:rPr>
          <w:rFonts w:ascii="Times New Roman" w:hAnsi="Times New Roman"/>
          <w:sz w:val="28"/>
          <w:szCs w:val="28"/>
        </w:rPr>
        <w:t>Контроль и оценка результатов освоения учеб</w:t>
      </w:r>
      <w:r>
        <w:rPr>
          <w:rFonts w:ascii="Times New Roman" w:hAnsi="Times New Roman"/>
          <w:sz w:val="28"/>
          <w:szCs w:val="28"/>
        </w:rPr>
        <w:t>ной                                   30</w:t>
      </w:r>
    </w:p>
    <w:p w:rsidR="00B64179" w:rsidRPr="002772F0" w:rsidRDefault="00B64179" w:rsidP="000D4C44">
      <w:pPr>
        <w:pStyle w:val="af4"/>
        <w:spacing w:after="0"/>
        <w:rPr>
          <w:rFonts w:ascii="Times New Roman" w:hAnsi="Times New Roman"/>
          <w:sz w:val="28"/>
          <w:szCs w:val="28"/>
        </w:rPr>
      </w:pPr>
      <w:r w:rsidRPr="002772F0">
        <w:rPr>
          <w:rFonts w:ascii="Times New Roman" w:hAnsi="Times New Roman"/>
          <w:sz w:val="28"/>
          <w:szCs w:val="28"/>
        </w:rPr>
        <w:t xml:space="preserve">дисциплины                                                                                                                   </w:t>
      </w:r>
    </w:p>
    <w:p w:rsidR="00B64179" w:rsidRPr="002772F0" w:rsidRDefault="00B64179" w:rsidP="000D4C44">
      <w:pPr>
        <w:rPr>
          <w:sz w:val="28"/>
          <w:szCs w:val="28"/>
        </w:rPr>
      </w:pPr>
    </w:p>
    <w:p w:rsidR="00B64179" w:rsidRPr="002772F0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  <w:sectPr w:rsidR="00B64179" w:rsidSect="00F92110">
          <w:footerReference w:type="even" r:id="rId7"/>
          <w:footerReference w:type="default" r:id="rId8"/>
          <w:pgSz w:w="11906" w:h="16838"/>
          <w:pgMar w:top="851" w:right="566" w:bottom="1843" w:left="1260" w:header="708" w:footer="708" w:gutter="0"/>
          <w:cols w:space="720"/>
        </w:sectPr>
      </w:pPr>
    </w:p>
    <w:p w:rsidR="00B64179" w:rsidRDefault="00B64179" w:rsidP="000D4C44">
      <w:pPr>
        <w:rPr>
          <w:sz w:val="28"/>
          <w:szCs w:val="28"/>
        </w:rPr>
      </w:pPr>
    </w:p>
    <w:p w:rsidR="00B64179" w:rsidRPr="00533DED" w:rsidRDefault="00B64179" w:rsidP="000D4C44">
      <w:pPr>
        <w:pStyle w:val="af4"/>
        <w:spacing w:after="0"/>
        <w:ind w:left="0"/>
        <w:jc w:val="both"/>
        <w:rPr>
          <w:b/>
          <w:bCs/>
          <w:sz w:val="28"/>
          <w:szCs w:val="28"/>
        </w:rPr>
      </w:pPr>
    </w:p>
    <w:p w:rsidR="00B64179" w:rsidRPr="00533DED" w:rsidRDefault="00B64179" w:rsidP="000D4C44">
      <w:pPr>
        <w:pStyle w:val="af4"/>
        <w:spacing w:after="0"/>
        <w:jc w:val="both"/>
        <w:rPr>
          <w:b/>
          <w:bCs/>
          <w:sz w:val="28"/>
          <w:szCs w:val="28"/>
        </w:rPr>
      </w:pPr>
    </w:p>
    <w:p w:rsidR="00B64179" w:rsidRPr="007E4E19" w:rsidRDefault="00B64179" w:rsidP="000D4C44">
      <w:pPr>
        <w:pStyle w:val="af4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E4E19">
        <w:rPr>
          <w:rFonts w:ascii="Times New Roman" w:hAnsi="Times New Roman"/>
          <w:b/>
          <w:bCs/>
          <w:sz w:val="28"/>
          <w:szCs w:val="28"/>
        </w:rPr>
        <w:t>Паспорт  программы учебной дисциплины</w:t>
      </w:r>
    </w:p>
    <w:p w:rsidR="00B64179" w:rsidRPr="007E4E19" w:rsidRDefault="00B64179" w:rsidP="005E7A91">
      <w:pPr>
        <w:pStyle w:val="a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7E4E19">
        <w:rPr>
          <w:rFonts w:ascii="Times New Roman" w:hAnsi="Times New Roman"/>
          <w:b/>
          <w:bCs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7E4E19">
        <w:rPr>
          <w:rFonts w:ascii="Times New Roman" w:hAnsi="Times New Roman"/>
          <w:b/>
          <w:bCs/>
          <w:sz w:val="28"/>
          <w:szCs w:val="28"/>
        </w:rPr>
        <w:t>.</w:t>
      </w:r>
    </w:p>
    <w:p w:rsidR="00B64179" w:rsidRDefault="00B64179" w:rsidP="00515876">
      <w:pPr>
        <w:numPr>
          <w:ilvl w:val="1"/>
          <w:numId w:val="26"/>
        </w:numPr>
        <w:jc w:val="both"/>
        <w:rPr>
          <w:b/>
          <w:bCs/>
          <w:sz w:val="28"/>
          <w:szCs w:val="28"/>
        </w:rPr>
      </w:pPr>
      <w:r w:rsidRPr="002B68A8">
        <w:rPr>
          <w:b/>
          <w:bCs/>
          <w:sz w:val="28"/>
          <w:szCs w:val="28"/>
        </w:rPr>
        <w:t>Область применения программы.</w:t>
      </w:r>
    </w:p>
    <w:p w:rsidR="00515876" w:rsidRPr="005E1243" w:rsidRDefault="00515876" w:rsidP="005158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профессиональным перечнем  (профессиям) НПО</w:t>
      </w:r>
      <w:r>
        <w:rPr>
          <w:b/>
          <w:sz w:val="28"/>
          <w:szCs w:val="28"/>
        </w:rPr>
        <w:t xml:space="preserve">  по профессии</w:t>
      </w:r>
      <w:r w:rsidRPr="00A40505">
        <w:rPr>
          <w:rFonts w:eastAsia="Calibri"/>
          <w:b/>
          <w:color w:val="000000"/>
          <w:sz w:val="28"/>
          <w:szCs w:val="28"/>
        </w:rPr>
        <w:t>19727 «Штукатур»</w:t>
      </w:r>
      <w:r w:rsidRPr="007C0CBD">
        <w:rPr>
          <w:rFonts w:eastAsia="Calibri"/>
          <w:color w:val="000000"/>
          <w:sz w:val="28"/>
          <w:szCs w:val="28"/>
        </w:rPr>
        <w:t>.</w:t>
      </w:r>
      <w:r w:rsidRPr="005E1243">
        <w:rPr>
          <w:sz w:val="28"/>
          <w:szCs w:val="28"/>
        </w:rPr>
        <w:t>Рабочая программа учебной дисциплины является частью основной образовательной программы профессиональной подготовки технического профиля.</w:t>
      </w:r>
    </w:p>
    <w:p w:rsidR="00B64179" w:rsidRPr="007E4E19" w:rsidRDefault="00B64179" w:rsidP="000D4C44">
      <w:pPr>
        <w:jc w:val="both"/>
        <w:rPr>
          <w:bCs/>
          <w:sz w:val="28"/>
          <w:szCs w:val="28"/>
        </w:rPr>
      </w:pPr>
      <w:r w:rsidRPr="002B68A8">
        <w:rPr>
          <w:b/>
          <w:bCs/>
          <w:sz w:val="28"/>
          <w:szCs w:val="28"/>
        </w:rPr>
        <w:t xml:space="preserve">1.2. Место дисциплины в структуре основной профессиональной        образовательной программы:  </w:t>
      </w:r>
      <w:r w:rsidRPr="002B68A8">
        <w:rPr>
          <w:sz w:val="28"/>
          <w:szCs w:val="28"/>
        </w:rPr>
        <w:t xml:space="preserve">дисциплина относится к группе </w:t>
      </w:r>
      <w:r w:rsidRPr="007E4E19">
        <w:rPr>
          <w:bCs/>
          <w:sz w:val="28"/>
          <w:szCs w:val="28"/>
        </w:rPr>
        <w:t>дисциплин общеобразовательного цикла.</w:t>
      </w:r>
    </w:p>
    <w:p w:rsidR="00080748" w:rsidRPr="00FC5CDA" w:rsidRDefault="00080748" w:rsidP="00080748">
      <w:pPr>
        <w:jc w:val="both"/>
        <w:rPr>
          <w:b/>
          <w:bCs/>
          <w:sz w:val="28"/>
          <w:szCs w:val="28"/>
        </w:rPr>
      </w:pPr>
      <w:r w:rsidRPr="00FC5CDA">
        <w:rPr>
          <w:b/>
          <w:bCs/>
          <w:sz w:val="28"/>
          <w:szCs w:val="28"/>
        </w:rPr>
        <w:t xml:space="preserve">1.3. Результаты освоения учебной дисциплины 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FC5CDA">
        <w:rPr>
          <w:rFonts w:eastAsia="Calibri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FC5CDA">
        <w:rPr>
          <w:rFonts w:eastAsia="Calibri"/>
          <w:b/>
          <w:bCs/>
          <w:sz w:val="28"/>
          <w:szCs w:val="28"/>
        </w:rPr>
        <w:t>результатов: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FC5CDA">
        <w:rPr>
          <w:rFonts w:eastAsia="Calibri"/>
          <w:sz w:val="28"/>
          <w:szCs w:val="28"/>
        </w:rPr>
        <w:t xml:space="preserve">• </w:t>
      </w:r>
      <w:r w:rsidRPr="00FC5CDA">
        <w:rPr>
          <w:rFonts w:eastAsia="Calibri"/>
          <w:b/>
          <w:bCs/>
          <w:i/>
          <w:iCs/>
          <w:sz w:val="28"/>
          <w:szCs w:val="28"/>
        </w:rPr>
        <w:t>личностных</w:t>
      </w:r>
      <w:r w:rsidRPr="00FC5CDA">
        <w:rPr>
          <w:rFonts w:eastAsia="Calibri"/>
          <w:b/>
          <w:bCs/>
          <w:sz w:val="28"/>
          <w:szCs w:val="28"/>
        </w:rPr>
        <w:t>: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готовность к служению Отечеству, его защите;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исключение из своей жизни вредных привычек (курения, пьянства и т. д.);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освоение приемов действий в опасных и чрезвычайных ситуациях природного, техногенного и социального характера;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FC5CDA">
        <w:rPr>
          <w:rFonts w:eastAsia="Calibri"/>
          <w:sz w:val="28"/>
          <w:szCs w:val="28"/>
        </w:rPr>
        <w:t xml:space="preserve">• </w:t>
      </w:r>
      <w:r w:rsidRPr="00FC5CDA">
        <w:rPr>
          <w:rFonts w:eastAsia="Calibri"/>
          <w:b/>
          <w:bCs/>
          <w:i/>
          <w:iCs/>
          <w:sz w:val="28"/>
          <w:szCs w:val="28"/>
        </w:rPr>
        <w:t>метапредметных</w:t>
      </w:r>
      <w:r w:rsidRPr="00FC5CDA">
        <w:rPr>
          <w:rFonts w:eastAsia="Calibri"/>
          <w:b/>
          <w:bCs/>
          <w:sz w:val="28"/>
          <w:szCs w:val="28"/>
        </w:rPr>
        <w:t>: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lastRenderedPageBreak/>
        <w:t>−− освоение знания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формирование установки на здоровый образ жизни;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FC5CDA">
        <w:rPr>
          <w:rFonts w:eastAsia="Calibri"/>
          <w:sz w:val="28"/>
          <w:szCs w:val="28"/>
        </w:rPr>
        <w:t xml:space="preserve">• </w:t>
      </w:r>
      <w:r w:rsidRPr="00FC5CDA">
        <w:rPr>
          <w:rFonts w:eastAsia="Calibri"/>
          <w:b/>
          <w:bCs/>
          <w:i/>
          <w:iCs/>
          <w:sz w:val="28"/>
          <w:szCs w:val="28"/>
        </w:rPr>
        <w:t>предметных</w:t>
      </w:r>
      <w:r w:rsidRPr="00FC5CDA">
        <w:rPr>
          <w:rFonts w:eastAsia="Calibri"/>
          <w:b/>
          <w:bCs/>
          <w:sz w:val="28"/>
          <w:szCs w:val="28"/>
        </w:rPr>
        <w:t>: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освоение знания факторов, пагубно влияющих на здоровье человека;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80748" w:rsidRPr="00FC5CDA" w:rsidRDefault="00080748" w:rsidP="0008074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C5CDA">
        <w:rPr>
          <w:rFonts w:eastAsia="Calibri"/>
          <w:sz w:val="28"/>
          <w:szCs w:val="28"/>
        </w:rPr>
        <w:t>−−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64179" w:rsidRPr="00FC5CDA" w:rsidRDefault="00B64179" w:rsidP="000D4C44">
      <w:pPr>
        <w:jc w:val="both"/>
        <w:rPr>
          <w:b/>
          <w:bCs/>
          <w:sz w:val="28"/>
          <w:szCs w:val="28"/>
        </w:rPr>
      </w:pPr>
    </w:p>
    <w:p w:rsidR="00B64179" w:rsidRPr="00FC5CDA" w:rsidRDefault="00B64179" w:rsidP="000D4C44">
      <w:pPr>
        <w:rPr>
          <w:sz w:val="28"/>
          <w:szCs w:val="28"/>
        </w:rPr>
      </w:pPr>
    </w:p>
    <w:p w:rsidR="00B64179" w:rsidRPr="00FC5CDA" w:rsidRDefault="00B64179" w:rsidP="000D4C44">
      <w:pPr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Pr="002B68A8" w:rsidRDefault="00B64179" w:rsidP="000D4C44">
      <w:pPr>
        <w:jc w:val="both"/>
        <w:rPr>
          <w:b/>
          <w:sz w:val="28"/>
          <w:szCs w:val="28"/>
        </w:rPr>
      </w:pPr>
      <w:r w:rsidRPr="002B68A8">
        <w:rPr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B64179" w:rsidRPr="002B68A8" w:rsidRDefault="00B64179" w:rsidP="000D4C44">
      <w:pPr>
        <w:jc w:val="both"/>
        <w:rPr>
          <w:sz w:val="28"/>
          <w:szCs w:val="28"/>
        </w:rPr>
      </w:pPr>
    </w:p>
    <w:p w:rsidR="00B64179" w:rsidRDefault="00B64179" w:rsidP="000D4C44">
      <w:pPr>
        <w:jc w:val="both"/>
        <w:rPr>
          <w:sz w:val="28"/>
          <w:szCs w:val="28"/>
        </w:rPr>
      </w:pPr>
      <w:r w:rsidRPr="002B68A8">
        <w:rPr>
          <w:sz w:val="28"/>
          <w:szCs w:val="28"/>
        </w:rPr>
        <w:t>- максимальная учебная нагрузка обучающегося</w:t>
      </w:r>
      <w:r w:rsidR="008B28EF">
        <w:rPr>
          <w:sz w:val="28"/>
          <w:szCs w:val="28"/>
        </w:rPr>
        <w:t>54</w:t>
      </w:r>
      <w:r w:rsidRPr="002B68A8">
        <w:rPr>
          <w:sz w:val="28"/>
          <w:szCs w:val="28"/>
        </w:rPr>
        <w:t xml:space="preserve">  час, в том числе:</w:t>
      </w:r>
    </w:p>
    <w:p w:rsidR="00B64179" w:rsidRPr="002B68A8" w:rsidRDefault="002223FD" w:rsidP="000D4C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179" w:rsidRPr="002B68A8">
        <w:rPr>
          <w:sz w:val="28"/>
          <w:szCs w:val="28"/>
        </w:rPr>
        <w:t>обязательной  аудиторной учебной нагрузки обучающегося</w:t>
      </w:r>
      <w:r w:rsidR="008B28EF">
        <w:rPr>
          <w:sz w:val="28"/>
          <w:szCs w:val="28"/>
        </w:rPr>
        <w:t>54</w:t>
      </w:r>
      <w:r w:rsidR="00B64179" w:rsidRPr="002B68A8">
        <w:rPr>
          <w:sz w:val="28"/>
          <w:szCs w:val="28"/>
        </w:rPr>
        <w:t xml:space="preserve"> часов;</w:t>
      </w:r>
    </w:p>
    <w:p w:rsidR="00B64179" w:rsidRPr="002B68A8" w:rsidRDefault="00B64179" w:rsidP="000D4C44">
      <w:pPr>
        <w:rPr>
          <w:b/>
          <w:bCs/>
          <w:sz w:val="28"/>
          <w:szCs w:val="28"/>
          <w:u w:val="single"/>
        </w:rPr>
      </w:pPr>
    </w:p>
    <w:p w:rsidR="00B64179" w:rsidRPr="002B68A8" w:rsidRDefault="00B64179" w:rsidP="000D4C44">
      <w:pPr>
        <w:rPr>
          <w:b/>
          <w:sz w:val="28"/>
          <w:szCs w:val="28"/>
        </w:rPr>
      </w:pPr>
      <w:r w:rsidRPr="002B68A8">
        <w:rPr>
          <w:b/>
          <w:sz w:val="28"/>
          <w:szCs w:val="28"/>
        </w:rPr>
        <w:t>1.5. Цели освоения дисциплины.</w:t>
      </w:r>
    </w:p>
    <w:p w:rsidR="00B64179" w:rsidRPr="002B68A8" w:rsidRDefault="00B64179" w:rsidP="000D4C44">
      <w:pPr>
        <w:jc w:val="both"/>
        <w:rPr>
          <w:sz w:val="28"/>
          <w:szCs w:val="28"/>
        </w:rPr>
      </w:pPr>
    </w:p>
    <w:p w:rsidR="00B64179" w:rsidRPr="002B68A8" w:rsidRDefault="00B64179" w:rsidP="000D4C44">
      <w:pPr>
        <w:jc w:val="both"/>
        <w:rPr>
          <w:b/>
          <w:sz w:val="28"/>
          <w:szCs w:val="28"/>
          <w:u w:val="single"/>
        </w:rPr>
      </w:pPr>
      <w:r w:rsidRPr="002B68A8">
        <w:rPr>
          <w:sz w:val="28"/>
          <w:szCs w:val="28"/>
        </w:rPr>
        <w:t xml:space="preserve"> В процессе освоения данной учебной дисциплины «Основы безопасности жизнедеятельности» обучающийся должен сформировать и продемонстрировать </w:t>
      </w:r>
      <w:r w:rsidRPr="002B68A8">
        <w:rPr>
          <w:b/>
          <w:sz w:val="28"/>
          <w:szCs w:val="28"/>
          <w:u w:val="single"/>
        </w:rPr>
        <w:t>следующие компетенции:</w:t>
      </w:r>
    </w:p>
    <w:p w:rsidR="00B64179" w:rsidRPr="002B68A8" w:rsidRDefault="00B64179" w:rsidP="000D4C44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57"/>
        <w:gridCol w:w="2713"/>
        <w:gridCol w:w="2835"/>
        <w:gridCol w:w="2551"/>
      </w:tblGrid>
      <w:tr w:rsidR="00B64179" w:rsidRPr="002B68A8" w:rsidTr="000D4C44">
        <w:tc>
          <w:tcPr>
            <w:tcW w:w="567" w:type="dxa"/>
            <w:vMerge w:val="restart"/>
          </w:tcPr>
          <w:p w:rsidR="00B64179" w:rsidRPr="002B68A8" w:rsidRDefault="00B64179" w:rsidP="000D4C44">
            <w:pPr>
              <w:jc w:val="both"/>
              <w:rPr>
                <w:lang w:val="en-US"/>
              </w:rPr>
            </w:pPr>
            <w:r w:rsidRPr="002B68A8">
              <w:rPr>
                <w:lang w:val="en-US"/>
              </w:rPr>
              <w:t>NN</w:t>
            </w:r>
          </w:p>
          <w:p w:rsidR="00B64179" w:rsidRPr="002B68A8" w:rsidRDefault="00B64179" w:rsidP="000D4C44">
            <w:pPr>
              <w:jc w:val="both"/>
            </w:pPr>
            <w:r w:rsidRPr="002B68A8">
              <w:t>п/п</w:t>
            </w:r>
          </w:p>
        </w:tc>
        <w:tc>
          <w:tcPr>
            <w:tcW w:w="1257" w:type="dxa"/>
            <w:vMerge w:val="restart"/>
          </w:tcPr>
          <w:p w:rsidR="00B64179" w:rsidRPr="002B68A8" w:rsidRDefault="00B64179" w:rsidP="000D4C44">
            <w:r w:rsidRPr="002B68A8">
              <w:t>Номер / индекс компетенции</w:t>
            </w:r>
          </w:p>
        </w:tc>
        <w:tc>
          <w:tcPr>
            <w:tcW w:w="2713" w:type="dxa"/>
            <w:vMerge w:val="restart"/>
          </w:tcPr>
          <w:p w:rsidR="00B64179" w:rsidRPr="002B68A8" w:rsidRDefault="00B64179" w:rsidP="000D4C44">
            <w:pPr>
              <w:jc w:val="both"/>
            </w:pPr>
            <w:r w:rsidRPr="002B68A8">
              <w:t>Содержание компетенции (или ее части)</w:t>
            </w:r>
          </w:p>
        </w:tc>
        <w:tc>
          <w:tcPr>
            <w:tcW w:w="5386" w:type="dxa"/>
            <w:gridSpan w:val="2"/>
          </w:tcPr>
          <w:p w:rsidR="00B64179" w:rsidRPr="002B68A8" w:rsidRDefault="00B64179" w:rsidP="000D4C44">
            <w:pPr>
              <w:jc w:val="both"/>
            </w:pPr>
            <w:r w:rsidRPr="002B68A8">
              <w:t>В результате изучения учебной дисциплины обучающийся должен:</w:t>
            </w:r>
          </w:p>
        </w:tc>
      </w:tr>
      <w:tr w:rsidR="00B64179" w:rsidRPr="002B68A8" w:rsidTr="000D4C44">
        <w:tc>
          <w:tcPr>
            <w:tcW w:w="567" w:type="dxa"/>
            <w:vMerge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 xml:space="preserve">Знать 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 xml:space="preserve">Уметь </w:t>
            </w:r>
          </w:p>
        </w:tc>
      </w:tr>
      <w:tr w:rsidR="00B64179" w:rsidRPr="002B68A8" w:rsidTr="000D4C44">
        <w:trPr>
          <w:trHeight w:val="177"/>
        </w:trPr>
        <w:tc>
          <w:tcPr>
            <w:tcW w:w="567" w:type="dxa"/>
          </w:tcPr>
          <w:p w:rsidR="00B64179" w:rsidRPr="002B68A8" w:rsidRDefault="00B64179" w:rsidP="000D4C44">
            <w:pPr>
              <w:jc w:val="center"/>
            </w:pPr>
            <w:r w:rsidRPr="002B68A8">
              <w:lastRenderedPageBreak/>
              <w:t>1</w:t>
            </w:r>
          </w:p>
        </w:tc>
        <w:tc>
          <w:tcPr>
            <w:tcW w:w="1257" w:type="dxa"/>
          </w:tcPr>
          <w:p w:rsidR="00B64179" w:rsidRPr="002B68A8" w:rsidRDefault="00B64179" w:rsidP="000D4C44">
            <w:pPr>
              <w:jc w:val="center"/>
            </w:pPr>
            <w:r w:rsidRPr="002B68A8">
              <w:t>2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jc w:val="center"/>
            </w:pPr>
            <w:r w:rsidRPr="002B68A8">
              <w:t>3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jc w:val="center"/>
            </w:pPr>
            <w:r w:rsidRPr="002B68A8">
              <w:t>4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jc w:val="center"/>
            </w:pPr>
            <w:r w:rsidRPr="002B68A8">
              <w:t>5</w:t>
            </w: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 xml:space="preserve">ОК – 1 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68A8">
              <w:rPr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68A8">
              <w:rPr>
                <w:sz w:val="28"/>
                <w:szCs w:val="28"/>
              </w:rPr>
              <w:t>отенциальные опасности природного, техногенного и социального происхождения, характерные для региона проживания;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B68A8">
              <w:rPr>
                <w:sz w:val="28"/>
                <w:szCs w:val="28"/>
              </w:rPr>
              <w:t>спользовать приобретенные знания и умения в практической деятельности и повседневной жизни;</w:t>
            </w: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>ОК-2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 xml:space="preserve">рганизовывать собственную деятельность, исходя из цели и способов ее достижения, определенных руководителей 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>сновные задачи государственных служб по защите населения и территорий ЧС природного и техногенного  характера;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68A8">
              <w:rPr>
                <w:sz w:val="28"/>
                <w:szCs w:val="28"/>
              </w:rPr>
              <w:t>ладеть способами защиты населения от ЧС природного и техногенного характера;</w:t>
            </w: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>ОК-3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B68A8">
              <w:rPr>
                <w:sz w:val="28"/>
                <w:szCs w:val="28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 xml:space="preserve">сновные составляющие опасностей и здорового образа жизни и их влияние на безопасность жизнедеятельности личности; </w:t>
            </w:r>
          </w:p>
        </w:tc>
        <w:tc>
          <w:tcPr>
            <w:tcW w:w="2551" w:type="dxa"/>
          </w:tcPr>
          <w:p w:rsidR="00B64179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>ценивать уровень своей подготовленности и осуществлять коррекцию своей деятельности;</w:t>
            </w:r>
          </w:p>
          <w:p w:rsidR="00B64179" w:rsidRDefault="00B64179" w:rsidP="000D4C44">
            <w:pPr>
              <w:rPr>
                <w:sz w:val="28"/>
                <w:szCs w:val="28"/>
              </w:rPr>
            </w:pPr>
          </w:p>
          <w:p w:rsidR="00B64179" w:rsidRPr="002B68A8" w:rsidRDefault="00B64179" w:rsidP="000D4C44">
            <w:pPr>
              <w:rPr>
                <w:sz w:val="28"/>
                <w:szCs w:val="28"/>
              </w:rPr>
            </w:pP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>ОК-4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 xml:space="preserve">существлять поиск информации, необходимой для эффективного выполнения  профессиональных задач. 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68A8">
              <w:rPr>
                <w:sz w:val="28"/>
                <w:szCs w:val="28"/>
              </w:rPr>
              <w:t>редназначение, структуру и задачи РСЧС, ГО и основы российского законодательства об обороне государства и воинской обязанности граждан;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>ценивать уровень своей подготовленности и осуществлять осознанное самоопределение по отношение к своей работе;</w:t>
            </w:r>
          </w:p>
          <w:p w:rsidR="00B64179" w:rsidRPr="002B68A8" w:rsidRDefault="00B64179" w:rsidP="000D4C44">
            <w:pPr>
              <w:rPr>
                <w:sz w:val="28"/>
                <w:szCs w:val="28"/>
              </w:rPr>
            </w:pP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>ОК-5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B68A8">
              <w:rPr>
                <w:sz w:val="28"/>
                <w:szCs w:val="28"/>
              </w:rPr>
              <w:t>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>сновные права и обязанности граждан определенных Конституцией РФ и Федеральными законами;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B68A8">
              <w:rPr>
                <w:sz w:val="28"/>
                <w:szCs w:val="28"/>
              </w:rPr>
              <w:t>спользовать приобретенные знания и умения в практической деятельности и повседневной жизни;</w:t>
            </w: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t>6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>ОК-6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B68A8">
              <w:rPr>
                <w:sz w:val="28"/>
                <w:szCs w:val="28"/>
              </w:rPr>
              <w:t xml:space="preserve">аботать в команде, эффективно </w:t>
            </w:r>
            <w:r w:rsidRPr="002B68A8">
              <w:rPr>
                <w:sz w:val="28"/>
                <w:szCs w:val="28"/>
              </w:rPr>
              <w:lastRenderedPageBreak/>
              <w:t xml:space="preserve">общаться с коллегами, руководством, клиентами. 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2B68A8">
              <w:rPr>
                <w:sz w:val="28"/>
                <w:szCs w:val="28"/>
              </w:rPr>
              <w:t xml:space="preserve">окументы, необходимые для </w:t>
            </w:r>
            <w:r w:rsidRPr="002B68A8">
              <w:rPr>
                <w:sz w:val="28"/>
                <w:szCs w:val="28"/>
              </w:rPr>
              <w:lastRenderedPageBreak/>
              <w:t>реализации и защиты прав человека и военнослужащего;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B68A8">
              <w:rPr>
                <w:sz w:val="28"/>
                <w:szCs w:val="28"/>
              </w:rPr>
              <w:t xml:space="preserve">рименять полученные знания </w:t>
            </w:r>
            <w:r w:rsidRPr="002B68A8">
              <w:rPr>
                <w:sz w:val="28"/>
                <w:szCs w:val="28"/>
              </w:rPr>
              <w:lastRenderedPageBreak/>
              <w:t>и умения в практической деятельности и повседневной жизни;</w:t>
            </w:r>
          </w:p>
        </w:tc>
      </w:tr>
      <w:tr w:rsidR="00B64179" w:rsidRPr="002B68A8" w:rsidTr="000D4C44">
        <w:tc>
          <w:tcPr>
            <w:tcW w:w="567" w:type="dxa"/>
          </w:tcPr>
          <w:p w:rsidR="00B64179" w:rsidRPr="002B68A8" w:rsidRDefault="00B64179" w:rsidP="000D4C44">
            <w:pPr>
              <w:jc w:val="both"/>
              <w:rPr>
                <w:sz w:val="28"/>
                <w:szCs w:val="28"/>
              </w:rPr>
            </w:pPr>
            <w:r w:rsidRPr="002B68A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57" w:type="dxa"/>
          </w:tcPr>
          <w:p w:rsidR="00B64179" w:rsidRPr="002B63EB" w:rsidRDefault="00B64179" w:rsidP="000D4C44">
            <w:pPr>
              <w:jc w:val="both"/>
              <w:rPr>
                <w:b/>
                <w:sz w:val="28"/>
                <w:szCs w:val="28"/>
              </w:rPr>
            </w:pPr>
            <w:r w:rsidRPr="002B63EB">
              <w:rPr>
                <w:b/>
                <w:sz w:val="28"/>
                <w:szCs w:val="28"/>
              </w:rPr>
              <w:t>ОК-7</w:t>
            </w:r>
          </w:p>
        </w:tc>
        <w:tc>
          <w:tcPr>
            <w:tcW w:w="2713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B68A8">
              <w:rPr>
                <w:sz w:val="28"/>
                <w:szCs w:val="28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35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8A8">
              <w:rPr>
                <w:sz w:val="28"/>
                <w:szCs w:val="28"/>
              </w:rPr>
              <w:t xml:space="preserve">сновные виды военно-профессиональной деятельности и требования, предъявляемые военной службой к уровню подготовленности призывника. </w:t>
            </w:r>
          </w:p>
        </w:tc>
        <w:tc>
          <w:tcPr>
            <w:tcW w:w="2551" w:type="dxa"/>
          </w:tcPr>
          <w:p w:rsidR="00B64179" w:rsidRPr="002B68A8" w:rsidRDefault="00B64179" w:rsidP="000D4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B68A8">
              <w:rPr>
                <w:sz w:val="28"/>
                <w:szCs w:val="28"/>
              </w:rPr>
              <w:t>спользовать приобретенные знания  и умения в практической деятельности и повседневной жизни.</w:t>
            </w:r>
          </w:p>
        </w:tc>
      </w:tr>
    </w:tbl>
    <w:p w:rsidR="00B64179" w:rsidRPr="002B68A8" w:rsidRDefault="00B64179" w:rsidP="000D4C44">
      <w:pPr>
        <w:jc w:val="both"/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985FF1" w:rsidRDefault="00985FF1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Pr="007E4E19" w:rsidRDefault="00B64179" w:rsidP="000D4C44">
      <w:pPr>
        <w:pStyle w:val="af4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E4E19">
        <w:rPr>
          <w:rFonts w:ascii="Times New Roman" w:hAnsi="Times New Roman"/>
          <w:b/>
          <w:bCs/>
          <w:sz w:val="28"/>
          <w:szCs w:val="28"/>
        </w:rPr>
        <w:t>Структура и  содержание учебной дисциплины.</w:t>
      </w:r>
    </w:p>
    <w:p w:rsidR="00B64179" w:rsidRPr="002B68A8" w:rsidRDefault="00B64179" w:rsidP="000D4C44">
      <w:pPr>
        <w:pStyle w:val="af4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64179" w:rsidRPr="007E4E19" w:rsidRDefault="00B64179" w:rsidP="000D4C44">
      <w:pPr>
        <w:jc w:val="center"/>
        <w:rPr>
          <w:b/>
          <w:bCs/>
          <w:sz w:val="28"/>
          <w:szCs w:val="28"/>
        </w:rPr>
      </w:pPr>
      <w:r w:rsidRPr="007E4E19">
        <w:rPr>
          <w:b/>
          <w:bCs/>
          <w:sz w:val="28"/>
          <w:szCs w:val="28"/>
        </w:rPr>
        <w:t>2.1.Объем учебной дисциплины и виды учебной работы</w:t>
      </w:r>
    </w:p>
    <w:p w:rsidR="00B64179" w:rsidRPr="002B68A8" w:rsidRDefault="00B64179" w:rsidP="000D4C44">
      <w:pPr>
        <w:jc w:val="center"/>
        <w:rPr>
          <w:b/>
          <w:bCs/>
          <w:sz w:val="28"/>
          <w:szCs w:val="28"/>
          <w:u w:val="single"/>
        </w:rPr>
      </w:pPr>
    </w:p>
    <w:p w:rsidR="00B64179" w:rsidRPr="002B68A8" w:rsidRDefault="00B64179" w:rsidP="000D4C4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B64179" w:rsidRPr="002B68A8" w:rsidTr="000D4C44">
        <w:tc>
          <w:tcPr>
            <w:tcW w:w="7479" w:type="dxa"/>
          </w:tcPr>
          <w:p w:rsidR="00B64179" w:rsidRPr="002B68A8" w:rsidRDefault="00B64179" w:rsidP="000D4C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68A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B64179" w:rsidRPr="002B68A8" w:rsidRDefault="00B64179" w:rsidP="000D4C44">
            <w:pPr>
              <w:jc w:val="center"/>
              <w:rPr>
                <w:b/>
                <w:bCs/>
                <w:sz w:val="28"/>
                <w:szCs w:val="28"/>
              </w:rPr>
            </w:pPr>
            <w:r w:rsidRPr="002B68A8">
              <w:rPr>
                <w:b/>
                <w:bCs/>
                <w:sz w:val="28"/>
                <w:szCs w:val="28"/>
              </w:rPr>
              <w:t>К-во часов</w:t>
            </w:r>
          </w:p>
        </w:tc>
      </w:tr>
      <w:tr w:rsidR="00B64179" w:rsidRPr="002B68A8" w:rsidTr="000D4C44">
        <w:tc>
          <w:tcPr>
            <w:tcW w:w="7479" w:type="dxa"/>
          </w:tcPr>
          <w:p w:rsidR="00B64179" w:rsidRPr="007E4E19" w:rsidRDefault="00B64179" w:rsidP="000D4C44">
            <w:pPr>
              <w:rPr>
                <w:b/>
                <w:sz w:val="28"/>
                <w:szCs w:val="28"/>
              </w:rPr>
            </w:pPr>
            <w:r w:rsidRPr="007E4E19">
              <w:rPr>
                <w:b/>
                <w:sz w:val="28"/>
                <w:szCs w:val="28"/>
              </w:rPr>
              <w:t xml:space="preserve">Максимальная учебная нагрузка (всего)       </w:t>
            </w:r>
          </w:p>
        </w:tc>
        <w:tc>
          <w:tcPr>
            <w:tcW w:w="2092" w:type="dxa"/>
          </w:tcPr>
          <w:p w:rsidR="00B64179" w:rsidRPr="007E4E19" w:rsidRDefault="008B28EF" w:rsidP="004C7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B64179" w:rsidRPr="002B68A8" w:rsidTr="000D4C44">
        <w:tc>
          <w:tcPr>
            <w:tcW w:w="7479" w:type="dxa"/>
          </w:tcPr>
          <w:p w:rsidR="00B64179" w:rsidRPr="007E4E19" w:rsidRDefault="00B64179" w:rsidP="000D4C44">
            <w:pPr>
              <w:rPr>
                <w:b/>
                <w:sz w:val="28"/>
                <w:szCs w:val="28"/>
              </w:rPr>
            </w:pPr>
            <w:r w:rsidRPr="007E4E1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B64179" w:rsidRPr="002B68A8" w:rsidRDefault="00B64179" w:rsidP="008B28E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64179" w:rsidRPr="007E4E19" w:rsidRDefault="008B28EF" w:rsidP="000D4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  <w:p w:rsidR="00B64179" w:rsidRPr="002B68A8" w:rsidRDefault="00B64179" w:rsidP="000D4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179" w:rsidRPr="002B68A8" w:rsidRDefault="00B64179" w:rsidP="000D4C44">
      <w:pPr>
        <w:jc w:val="center"/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Pr="002B68A8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B64179" w:rsidRDefault="00B64179" w:rsidP="000D4C44">
      <w:pPr>
        <w:rPr>
          <w:sz w:val="28"/>
          <w:szCs w:val="28"/>
        </w:rPr>
      </w:pPr>
    </w:p>
    <w:p w:rsidR="00056B12" w:rsidRDefault="00056B12" w:rsidP="000D4C44">
      <w:pPr>
        <w:pStyle w:val="af2"/>
        <w:spacing w:line="216" w:lineRule="auto"/>
        <w:jc w:val="center"/>
        <w:rPr>
          <w:b/>
          <w:sz w:val="28"/>
          <w:szCs w:val="28"/>
        </w:rPr>
      </w:pPr>
    </w:p>
    <w:p w:rsidR="00B64179" w:rsidRPr="00C551C9" w:rsidRDefault="00B64179" w:rsidP="000D4C44">
      <w:pPr>
        <w:pStyle w:val="af2"/>
        <w:spacing w:line="216" w:lineRule="auto"/>
        <w:jc w:val="center"/>
        <w:rPr>
          <w:b/>
          <w:sz w:val="28"/>
          <w:szCs w:val="28"/>
        </w:rPr>
      </w:pPr>
      <w:r w:rsidRPr="00C551C9">
        <w:rPr>
          <w:b/>
          <w:sz w:val="28"/>
          <w:szCs w:val="28"/>
        </w:rPr>
        <w:t>СОДЕРЖАНИЕ УЧЕБНОЙ ДИСЦИПЛИНЫ</w:t>
      </w:r>
    </w:p>
    <w:p w:rsidR="00B64179" w:rsidRPr="00C551C9" w:rsidRDefault="00B64179" w:rsidP="000D4C44">
      <w:pPr>
        <w:pStyle w:val="af2"/>
        <w:spacing w:line="216" w:lineRule="auto"/>
        <w:jc w:val="center"/>
        <w:rPr>
          <w:b/>
          <w:sz w:val="28"/>
          <w:szCs w:val="28"/>
        </w:rPr>
      </w:pPr>
      <w:r w:rsidRPr="00C551C9">
        <w:rPr>
          <w:b/>
          <w:sz w:val="28"/>
          <w:szCs w:val="28"/>
        </w:rPr>
        <w:t xml:space="preserve">«Основы безопасности жизнедеятельности» </w:t>
      </w:r>
    </w:p>
    <w:p w:rsidR="00B64179" w:rsidRPr="00C551C9" w:rsidRDefault="00B64179" w:rsidP="000D4C44">
      <w:pPr>
        <w:pStyle w:val="FR2"/>
        <w:spacing w:before="0"/>
        <w:ind w:firstLine="709"/>
        <w:rPr>
          <w:sz w:val="28"/>
          <w:szCs w:val="28"/>
        </w:rPr>
      </w:pPr>
    </w:p>
    <w:p w:rsidR="00B64179" w:rsidRPr="003478A0" w:rsidRDefault="00B64179" w:rsidP="000D4C44">
      <w:pPr>
        <w:pStyle w:val="FR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3478A0">
        <w:rPr>
          <w:b w:val="0"/>
          <w:color w:val="000000"/>
          <w:sz w:val="28"/>
          <w:szCs w:val="28"/>
        </w:rPr>
        <w:t>Введение</w:t>
      </w:r>
    </w:p>
    <w:p w:rsidR="00B64179" w:rsidRPr="00C551C9" w:rsidRDefault="00B64179" w:rsidP="000D4C44">
      <w:pPr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B64179" w:rsidRPr="000346B5" w:rsidRDefault="00B64179" w:rsidP="000346B5">
      <w:pPr>
        <w:pStyle w:val="2"/>
        <w:rPr>
          <w:rFonts w:ascii="Times New Roman" w:hAnsi="Times New Roman" w:cs="Times New Roman"/>
          <w:i w:val="0"/>
        </w:rPr>
      </w:pPr>
      <w:r w:rsidRPr="000346B5">
        <w:rPr>
          <w:rFonts w:ascii="Times New Roman" w:hAnsi="Times New Roman" w:cs="Times New Roman"/>
          <w:i w:val="0"/>
          <w:u w:val="single"/>
        </w:rPr>
        <w:t>Раздел 1</w:t>
      </w:r>
      <w:r w:rsidRPr="000346B5">
        <w:rPr>
          <w:rFonts w:ascii="Times New Roman" w:hAnsi="Times New Roman" w:cs="Times New Roman"/>
          <w:i w:val="0"/>
        </w:rPr>
        <w:t>. Обеспечение личной безопасности и сохранение здоровья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>Факторы, способствующие укреплению здоровья.</w:t>
      </w:r>
      <w:r w:rsidRPr="00C551C9">
        <w:rPr>
          <w:color w:val="000000"/>
          <w:sz w:val="28"/>
          <w:szCs w:val="28"/>
        </w:rPr>
        <w:t xml:space="preserve"> Двигательная активность и закаливание организма. Занятия физической культурой.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Вредные привычки (употребление алкоголя, курение, употребление наркотиков) и их профилактика.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систем</w:t>
      </w:r>
      <w:r>
        <w:rPr>
          <w:color w:val="000000"/>
          <w:sz w:val="28"/>
          <w:szCs w:val="28"/>
        </w:rPr>
        <w:t>у, сердечно</w:t>
      </w:r>
      <w:r w:rsidRPr="00C551C9">
        <w:rPr>
          <w:color w:val="000000"/>
          <w:sz w:val="28"/>
          <w:szCs w:val="28"/>
        </w:rPr>
        <w:t>сосудистую систему. Пассивное курение и его влияние на здоровье.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B64179" w:rsidRPr="00C551C9" w:rsidRDefault="00B64179" w:rsidP="000D4C4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1C9">
        <w:rPr>
          <w:rFonts w:ascii="Times New Roman" w:hAnsi="Times New Roman" w:cs="Times New Roman"/>
          <w:b w:val="0"/>
          <w:color w:val="000000"/>
          <w:sz w:val="28"/>
          <w:szCs w:val="28"/>
        </w:rPr>
        <w:t>Репродуктивное здоровье как составляющая часть здоровья человека и общества.</w:t>
      </w:r>
    </w:p>
    <w:p w:rsidR="00B64179" w:rsidRPr="00C551C9" w:rsidRDefault="00B64179" w:rsidP="000D4C4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C551C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Основные инфекционные болезни, их классификация и профилактика. </w:t>
      </w:r>
    </w:p>
    <w:p w:rsidR="00B64179" w:rsidRPr="00C551C9" w:rsidRDefault="00B64179" w:rsidP="000D4C4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1C9">
        <w:rPr>
          <w:rFonts w:ascii="Times New Roman" w:hAnsi="Times New Roman" w:cs="Times New Roman"/>
          <w:b w:val="0"/>
          <w:color w:val="000000"/>
          <w:sz w:val="28"/>
          <w:szCs w:val="28"/>
        </w:rPr>
        <w:t>Первая медицинская</w:t>
      </w:r>
      <w:r w:rsidR="00056B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помощь при травмах и ранениях, переломах, отравлениях, поражениях электрическим током.</w:t>
      </w:r>
    </w:p>
    <w:p w:rsidR="00B64179" w:rsidRPr="00C551C9" w:rsidRDefault="00B64179" w:rsidP="000D4C44">
      <w:pPr>
        <w:ind w:firstLine="709"/>
        <w:jc w:val="both"/>
        <w:rPr>
          <w:color w:val="000000"/>
          <w:sz w:val="28"/>
          <w:szCs w:val="28"/>
        </w:rPr>
      </w:pPr>
    </w:p>
    <w:p w:rsidR="00B64179" w:rsidRPr="000346B5" w:rsidRDefault="00B64179" w:rsidP="00FA14FD">
      <w:pPr>
        <w:pStyle w:val="a9"/>
        <w:rPr>
          <w:b/>
          <w:sz w:val="28"/>
          <w:szCs w:val="28"/>
        </w:rPr>
      </w:pPr>
      <w:r w:rsidRPr="00FA14FD">
        <w:rPr>
          <w:b/>
          <w:sz w:val="28"/>
          <w:szCs w:val="28"/>
          <w:u w:val="single"/>
        </w:rPr>
        <w:t xml:space="preserve">Раздел </w:t>
      </w:r>
      <w:r w:rsidRPr="00FA14FD">
        <w:rPr>
          <w:b/>
          <w:sz w:val="28"/>
          <w:szCs w:val="28"/>
        </w:rPr>
        <w:t>2.</w:t>
      </w:r>
      <w:r w:rsidRPr="000346B5">
        <w:rPr>
          <w:b/>
          <w:sz w:val="28"/>
          <w:szCs w:val="28"/>
        </w:rPr>
        <w:t>Государственная система обеспечения безопасности населения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Правила поведения в условиях чрезвычайных ситуаций природного и техногенного характера.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</w:t>
      </w:r>
    </w:p>
    <w:p w:rsidR="00B64179" w:rsidRPr="00C551C9" w:rsidRDefault="00B64179" w:rsidP="001758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  <w:bookmarkStart w:id="1" w:name="_Toc530255322"/>
      <w:bookmarkStart w:id="2" w:name="_Toc530256677"/>
      <w:bookmarkStart w:id="3" w:name="_Toc530257815"/>
      <w:r w:rsidRPr="00C551C9">
        <w:rPr>
          <w:sz w:val="28"/>
          <w:szCs w:val="28"/>
        </w:rPr>
        <w:t>Гражданская оборона – составная часть обороноспособности страны.</w:t>
      </w:r>
      <w:bookmarkEnd w:id="1"/>
      <w:bookmarkEnd w:id="2"/>
      <w:bookmarkEnd w:id="3"/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Гражданская оборона, основные понятия и определения, задачи гражданской обороны.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Структура и органы управления гражданской обороной.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lastRenderedPageBreak/>
        <w:t>Современные средства поражения и их поражающие факторы. Мероприятия по защите населения.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C551C9">
        <w:rPr>
          <w:color w:val="000000"/>
          <w:spacing w:val="-10"/>
          <w:sz w:val="28"/>
          <w:szCs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C551C9">
        <w:rPr>
          <w:color w:val="000000"/>
          <w:spacing w:val="-4"/>
          <w:sz w:val="28"/>
          <w:szCs w:val="28"/>
        </w:rPr>
        <w:t xml:space="preserve">Организация инженерной защиты населения от поражающих факторов чрезвычайных ситуаций мирного и военного времени. 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B64179" w:rsidRPr="00C551C9" w:rsidRDefault="00B64179" w:rsidP="005E7B05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Правовые основы организации защиты населения Российской Федерации от чрезвычайных ситуаций мирного времени. </w:t>
      </w:r>
    </w:p>
    <w:p w:rsidR="00B64179" w:rsidRPr="00C551C9" w:rsidRDefault="00B64179" w:rsidP="005E7B05">
      <w:pPr>
        <w:pStyle w:val="32"/>
        <w:ind w:firstLine="709"/>
        <w:rPr>
          <w:color w:val="000000"/>
          <w:szCs w:val="28"/>
        </w:rPr>
      </w:pPr>
      <w:r w:rsidRPr="00C551C9">
        <w:rPr>
          <w:color w:val="000000"/>
          <w:szCs w:val="28"/>
        </w:rPr>
        <w:t>Государственные службы по охране здоровья и безопасности граждан.</w:t>
      </w:r>
    </w:p>
    <w:p w:rsidR="00B64179" w:rsidRPr="00C551C9" w:rsidRDefault="00B64179" w:rsidP="005E7B05">
      <w:pPr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B64179" w:rsidRPr="00C551C9" w:rsidRDefault="00B64179" w:rsidP="005E7B05">
      <w:pPr>
        <w:ind w:firstLine="709"/>
        <w:jc w:val="both"/>
        <w:rPr>
          <w:spacing w:val="-8"/>
          <w:sz w:val="28"/>
          <w:szCs w:val="28"/>
        </w:rPr>
      </w:pPr>
      <w:r w:rsidRPr="00C551C9">
        <w:rPr>
          <w:spacing w:val="-8"/>
          <w:sz w:val="28"/>
          <w:szCs w:val="28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B64179" w:rsidRPr="00C551C9" w:rsidRDefault="00B64179" w:rsidP="005E7B05">
      <w:pPr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>Служба скорой медицинской помощи.</w:t>
      </w:r>
    </w:p>
    <w:p w:rsidR="00B64179" w:rsidRPr="00C551C9" w:rsidRDefault="00B64179" w:rsidP="005E7B05">
      <w:pPr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>Другие государственные службы в области безопасности.</w:t>
      </w:r>
    </w:p>
    <w:p w:rsidR="00B64179" w:rsidRPr="00806724" w:rsidRDefault="00B64179" w:rsidP="00806724">
      <w:pPr>
        <w:pStyle w:val="3"/>
        <w:rPr>
          <w:rFonts w:ascii="Times New Roman" w:hAnsi="Times New Roman" w:cs="Times New Roman"/>
          <w:sz w:val="28"/>
          <w:szCs w:val="28"/>
        </w:rPr>
      </w:pPr>
      <w:r w:rsidRPr="00806724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806724">
        <w:rPr>
          <w:rFonts w:ascii="Times New Roman" w:hAnsi="Times New Roman" w:cs="Times New Roman"/>
          <w:sz w:val="28"/>
          <w:szCs w:val="28"/>
        </w:rPr>
        <w:t>3. Основы обороны государства и воинская обязанность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История создания Вооруженных Сил России.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 xml:space="preserve">Организация вооруженных сил Московского государства в </w:t>
      </w:r>
      <w:r w:rsidRPr="00C551C9">
        <w:rPr>
          <w:iCs/>
          <w:color w:val="000000"/>
          <w:sz w:val="28"/>
          <w:szCs w:val="28"/>
          <w:lang w:val="en-US"/>
        </w:rPr>
        <w:t>XIV</w:t>
      </w:r>
      <w:r w:rsidRPr="00C551C9">
        <w:rPr>
          <w:iCs/>
          <w:color w:val="000000"/>
          <w:sz w:val="28"/>
          <w:szCs w:val="28"/>
        </w:rPr>
        <w:t>—</w:t>
      </w:r>
      <w:r w:rsidRPr="00C551C9">
        <w:rPr>
          <w:iCs/>
          <w:color w:val="000000"/>
          <w:sz w:val="28"/>
          <w:szCs w:val="28"/>
          <w:lang w:val="en-US"/>
        </w:rPr>
        <w:t>XV</w:t>
      </w:r>
      <w:r w:rsidRPr="00C551C9">
        <w:rPr>
          <w:iCs/>
          <w:color w:val="000000"/>
          <w:sz w:val="28"/>
          <w:szCs w:val="28"/>
        </w:rPr>
        <w:t xml:space="preserve"> веках. Военная реформа Ивана Грозного в середине </w:t>
      </w:r>
      <w:r w:rsidRPr="00C551C9">
        <w:rPr>
          <w:iCs/>
          <w:color w:val="000000"/>
          <w:sz w:val="28"/>
          <w:szCs w:val="28"/>
          <w:lang w:val="en-US"/>
        </w:rPr>
        <w:t>XVI</w:t>
      </w:r>
      <w:r w:rsidRPr="00C551C9">
        <w:rPr>
          <w:iCs/>
          <w:color w:val="000000"/>
          <w:sz w:val="28"/>
          <w:szCs w:val="28"/>
        </w:rPr>
        <w:t xml:space="preserve"> века.Военная реформа Петра </w:t>
      </w:r>
      <w:r w:rsidRPr="00C551C9">
        <w:rPr>
          <w:iCs/>
          <w:color w:val="000000"/>
          <w:sz w:val="28"/>
          <w:szCs w:val="28"/>
          <w:lang w:val="en-US"/>
        </w:rPr>
        <w:t>I</w:t>
      </w:r>
      <w:r w:rsidRPr="00C551C9">
        <w:rPr>
          <w:iCs/>
          <w:color w:val="000000"/>
          <w:sz w:val="28"/>
          <w:szCs w:val="28"/>
        </w:rPr>
        <w:t xml:space="preserve">, создание регулярной армии, ее особенности. Военные реформы в России во второй половине </w:t>
      </w:r>
      <w:r w:rsidRPr="00C551C9">
        <w:rPr>
          <w:iCs/>
          <w:color w:val="000000"/>
          <w:sz w:val="28"/>
          <w:szCs w:val="28"/>
          <w:lang w:val="en-US"/>
        </w:rPr>
        <w:t>XIX</w:t>
      </w:r>
      <w:r w:rsidRPr="00C551C9">
        <w:rPr>
          <w:iCs/>
          <w:color w:val="000000"/>
          <w:sz w:val="28"/>
          <w:szCs w:val="28"/>
        </w:rPr>
        <w:t xml:space="preserve"> века, создание массовой армии.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Создание советских Вооруженных Сил, их структура и предназначение.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 xml:space="preserve">Организационная структура Вооруженных Сил.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Сухопутные войска: история создания, предназначение, структура.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Военно-Воздушные Силы: история создания, предназначение, структура.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Военно-Морской Флот, история создания, предназначение, структура.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Ракетные войска стратегического назначения: история создания, предназначение, структура.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Космические войска: история создания, предназначение, структура.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Воздушно-десантные войска: история создания, предназначение, структура.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lastRenderedPageBreak/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B64179" w:rsidRPr="00C551C9" w:rsidRDefault="00B64179" w:rsidP="000D4C44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530255337"/>
      <w:bookmarkStart w:id="5" w:name="_Toc530256692"/>
      <w:bookmarkStart w:id="6" w:name="_Toc530257830"/>
      <w:r w:rsidRPr="00C551C9">
        <w:rPr>
          <w:rFonts w:ascii="Times New Roman" w:hAnsi="Times New Roman" w:cs="Times New Roman"/>
          <w:b w:val="0"/>
          <w:sz w:val="28"/>
          <w:szCs w:val="28"/>
        </w:rPr>
        <w:t>Воинская обязанность</w:t>
      </w:r>
      <w:bookmarkEnd w:id="4"/>
      <w:bookmarkEnd w:id="5"/>
      <w:bookmarkEnd w:id="6"/>
      <w:r w:rsidRPr="00C551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Добровольная подготовка граждан к военной службе.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Прохождение военной службы по контракту.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1C9">
        <w:rPr>
          <w:color w:val="000000"/>
          <w:spacing w:val="-2"/>
          <w:sz w:val="28"/>
          <w:szCs w:val="28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</w:r>
      <w:r w:rsidRPr="00C551C9">
        <w:rPr>
          <w:color w:val="000000"/>
          <w:sz w:val="28"/>
          <w:szCs w:val="28"/>
        </w:rPr>
        <w:t>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 xml:space="preserve"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</w:r>
    </w:p>
    <w:p w:rsidR="00B64179" w:rsidRPr="00C551C9" w:rsidRDefault="00B64179" w:rsidP="001758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1C9">
        <w:rPr>
          <w:sz w:val="28"/>
          <w:szCs w:val="28"/>
        </w:rPr>
        <w:t xml:space="preserve"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 </w:t>
      </w:r>
      <w:bookmarkStart w:id="7" w:name="_Toc530255339"/>
      <w:bookmarkStart w:id="8" w:name="_Toc530256694"/>
      <w:bookmarkStart w:id="9" w:name="_Toc530257832"/>
      <w:r w:rsidRPr="00C551C9">
        <w:rPr>
          <w:sz w:val="28"/>
          <w:szCs w:val="28"/>
        </w:rPr>
        <w:t>Военнослужащий – защитник своего Отечества</w:t>
      </w:r>
      <w:bookmarkEnd w:id="7"/>
      <w:bookmarkEnd w:id="8"/>
      <w:bookmarkEnd w:id="9"/>
      <w:r w:rsidRPr="00C551C9">
        <w:rPr>
          <w:sz w:val="28"/>
          <w:szCs w:val="28"/>
        </w:rPr>
        <w:t xml:space="preserve">.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Военнослужащий – специалист, в совершенстве владеющий оружием и военной техникой.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lastRenderedPageBreak/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Единоначалие – принцип строительства Вооруженных Сил Российской Федерации.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1C9">
        <w:rPr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Патриотизм и верность воинскому долгу – основные качества защитника Отечества.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Воинский долг – обязанность Отечеству по его вооруженной защите.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Дни воинской славы России – дни славных побед.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Дружба, войсковое товарищество – основа боевой готовности частей и подразделений.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B64179" w:rsidRPr="00C551C9" w:rsidRDefault="00B64179" w:rsidP="00E63C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sz w:val="28"/>
          <w:szCs w:val="28"/>
        </w:rPr>
        <w:t>Войсковое товарищество – боевая традиция Российской армии и флота.</w:t>
      </w:r>
      <w:bookmarkStart w:id="10" w:name="_Toc530255329"/>
      <w:bookmarkStart w:id="11" w:name="_Toc530256684"/>
      <w:bookmarkStart w:id="12" w:name="_Toc530257822"/>
      <w:r w:rsidRPr="00C551C9">
        <w:rPr>
          <w:sz w:val="28"/>
          <w:szCs w:val="28"/>
        </w:rPr>
        <w:t xml:space="preserve"> Символы воинской чести.</w:t>
      </w:r>
      <w:bookmarkEnd w:id="10"/>
      <w:bookmarkEnd w:id="11"/>
      <w:bookmarkEnd w:id="12"/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1C9">
        <w:rPr>
          <w:iCs/>
          <w:color w:val="000000"/>
          <w:sz w:val="28"/>
          <w:szCs w:val="28"/>
        </w:rPr>
        <w:t>Боевое Знамя воинской части –  символ воинской чести, доблести и славы</w:t>
      </w:r>
      <w:r w:rsidRPr="00C551C9">
        <w:rPr>
          <w:color w:val="000000"/>
          <w:sz w:val="28"/>
          <w:szCs w:val="28"/>
        </w:rPr>
        <w:t>.</w:t>
      </w:r>
    </w:p>
    <w:p w:rsidR="00B64179" w:rsidRPr="00C551C9" w:rsidRDefault="00B64179" w:rsidP="00E63C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sz w:val="28"/>
          <w:szCs w:val="28"/>
        </w:rPr>
        <w:t xml:space="preserve">Ордена –  почетные награды за воинские отличия и заслуги в бою и военной службе. Ритуалы Вооруженных Сил Российской Федерации. </w:t>
      </w:r>
    </w:p>
    <w:p w:rsidR="00B64179" w:rsidRPr="00C551C9" w:rsidRDefault="00B64179" w:rsidP="000D4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51C9">
        <w:rPr>
          <w:color w:val="000000"/>
          <w:sz w:val="28"/>
          <w:szCs w:val="28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B64179" w:rsidRPr="00C551C9" w:rsidRDefault="00B64179" w:rsidP="000D4C44">
      <w:pPr>
        <w:jc w:val="center"/>
        <w:rPr>
          <w:sz w:val="28"/>
          <w:szCs w:val="28"/>
        </w:rPr>
      </w:pPr>
    </w:p>
    <w:p w:rsidR="00B64179" w:rsidRPr="0017589C" w:rsidRDefault="00B64179" w:rsidP="0052240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6B12" w:rsidRDefault="00056B12" w:rsidP="00865D38">
      <w:pPr>
        <w:jc w:val="both"/>
        <w:rPr>
          <w:sz w:val="28"/>
          <w:szCs w:val="28"/>
        </w:rPr>
      </w:pPr>
    </w:p>
    <w:p w:rsidR="00056B12" w:rsidRDefault="00056B12" w:rsidP="00865D38">
      <w:pPr>
        <w:jc w:val="both"/>
        <w:rPr>
          <w:sz w:val="28"/>
          <w:szCs w:val="28"/>
        </w:rPr>
      </w:pPr>
    </w:p>
    <w:p w:rsidR="00B64179" w:rsidRPr="00806724" w:rsidRDefault="00B64179" w:rsidP="00865D38">
      <w:pPr>
        <w:jc w:val="both"/>
        <w:rPr>
          <w:sz w:val="28"/>
          <w:szCs w:val="28"/>
        </w:rPr>
        <w:sectPr w:rsidR="00B64179" w:rsidRPr="00806724" w:rsidSect="005E7A91">
          <w:pgSz w:w="11906" w:h="16838" w:code="9"/>
          <w:pgMar w:top="0" w:right="566" w:bottom="1843" w:left="1260" w:header="708" w:footer="708" w:gutter="0"/>
          <w:cols w:space="720"/>
          <w:docGrid w:linePitch="326"/>
        </w:sectPr>
      </w:pPr>
      <w:r w:rsidRPr="00806724">
        <w:rPr>
          <w:sz w:val="28"/>
          <w:szCs w:val="28"/>
        </w:rPr>
        <w:t>.</w:t>
      </w:r>
    </w:p>
    <w:p w:rsidR="00B64179" w:rsidRPr="007E4E19" w:rsidRDefault="00B64179" w:rsidP="000D4C44">
      <w:pPr>
        <w:jc w:val="center"/>
        <w:rPr>
          <w:b/>
          <w:bCs/>
          <w:sz w:val="20"/>
          <w:szCs w:val="20"/>
        </w:rPr>
      </w:pPr>
      <w:r w:rsidRPr="007E4E19">
        <w:rPr>
          <w:b/>
          <w:caps/>
          <w:sz w:val="20"/>
          <w:szCs w:val="20"/>
        </w:rPr>
        <w:lastRenderedPageBreak/>
        <w:t>2.2.</w:t>
      </w:r>
      <w:r w:rsidRPr="007E4E19">
        <w:rPr>
          <w:b/>
          <w:sz w:val="20"/>
          <w:szCs w:val="20"/>
        </w:rPr>
        <w:t xml:space="preserve"> Тематический план и содержание учебной дисциплины </w:t>
      </w:r>
      <w:r w:rsidRPr="007E4E19">
        <w:rPr>
          <w:b/>
          <w:bCs/>
          <w:sz w:val="20"/>
          <w:szCs w:val="20"/>
        </w:rPr>
        <w:t>«Основы безопасности жизнедеятельности».</w:t>
      </w:r>
    </w:p>
    <w:p w:rsidR="00B64179" w:rsidRPr="007E4E19" w:rsidRDefault="00B64179" w:rsidP="00E80D37">
      <w:pPr>
        <w:jc w:val="center"/>
        <w:rPr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9056"/>
        <w:gridCol w:w="1417"/>
        <w:gridCol w:w="1150"/>
      </w:tblGrid>
      <w:tr w:rsidR="00B64179" w:rsidRPr="007E4E19" w:rsidTr="00542A88">
        <w:tc>
          <w:tcPr>
            <w:tcW w:w="3119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Наименование разделов и тем.</w:t>
            </w:r>
          </w:p>
        </w:tc>
        <w:tc>
          <w:tcPr>
            <w:tcW w:w="9056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Содержание учебного материала, теория литературы, занятия по развитию речи, самостоятельная работа.</w:t>
            </w:r>
          </w:p>
        </w:tc>
        <w:tc>
          <w:tcPr>
            <w:tcW w:w="1417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150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Уровень освоения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986A90">
            <w:pPr>
              <w:rPr>
                <w:b/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9056" w:type="dxa"/>
          </w:tcPr>
          <w:p w:rsidR="00B64179" w:rsidRPr="007E4E19" w:rsidRDefault="00B64179" w:rsidP="0093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64179" w:rsidP="009365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986A90">
            <w:pPr>
              <w:rPr>
                <w:b/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9056" w:type="dxa"/>
          </w:tcPr>
          <w:p w:rsidR="00B64179" w:rsidRPr="007E4E19" w:rsidRDefault="00B64179" w:rsidP="00936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2223FD" w:rsidRDefault="00B64179" w:rsidP="00936582">
            <w:pPr>
              <w:jc w:val="center"/>
              <w:rPr>
                <w:sz w:val="20"/>
                <w:szCs w:val="20"/>
              </w:rPr>
            </w:pPr>
            <w:r w:rsidRPr="002223FD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B64179" w:rsidRPr="007E4E19" w:rsidRDefault="00B64179" w:rsidP="005E5F9B">
            <w:pPr>
              <w:rPr>
                <w:sz w:val="20"/>
                <w:szCs w:val="20"/>
              </w:rPr>
            </w:pP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986A90">
            <w:pPr>
              <w:rPr>
                <w:b/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56" w:type="dxa"/>
          </w:tcPr>
          <w:p w:rsidR="00B64179" w:rsidRPr="007E4E19" w:rsidRDefault="00B64179" w:rsidP="00936582">
            <w:pPr>
              <w:jc w:val="center"/>
              <w:rPr>
                <w:b/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Государственная система обеспечения безопасности населения.</w:t>
            </w:r>
          </w:p>
        </w:tc>
        <w:tc>
          <w:tcPr>
            <w:tcW w:w="1417" w:type="dxa"/>
          </w:tcPr>
          <w:p w:rsidR="00B64179" w:rsidRPr="007E4E19" w:rsidRDefault="00985FF1" w:rsidP="002223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50" w:type="dxa"/>
          </w:tcPr>
          <w:p w:rsidR="00B64179" w:rsidRPr="007E4E19" w:rsidRDefault="00B64179" w:rsidP="00936582">
            <w:pPr>
              <w:jc w:val="center"/>
              <w:rPr>
                <w:sz w:val="20"/>
                <w:szCs w:val="20"/>
              </w:rPr>
            </w:pP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1.1.</w:t>
            </w:r>
            <w:r w:rsidRPr="007E4E19">
              <w:rPr>
                <w:sz w:val="20"/>
                <w:szCs w:val="20"/>
              </w:rPr>
              <w:t xml:space="preserve"> Правила поведения в условиях ЧС природного и техногенного характера.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Дать обучающимся краткую характеристику наиболее вероятных для данной местности и района проживания ЧС природного и техногенного характера и правила поведения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 этих ситуациях.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numPr>
                <w:ilvl w:val="2"/>
                <w:numId w:val="27"/>
              </w:num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Чрезвычайные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ситуации природного и техногенного характера для данной местности.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Краткая характеристика наиболее вероятных для данной местности и района проживания ЧС природного и техногенного характера.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1.1.2.</w:t>
            </w:r>
            <w:r w:rsidRPr="007E4E19">
              <w:rPr>
                <w:bCs/>
                <w:sz w:val="20"/>
                <w:szCs w:val="20"/>
              </w:rPr>
              <w:t>Пожары, причины возникновения и возможные  последствия.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Дать характеристику пожарам и причину их возникновения, а также  возможные последствия. Виды пожаров. Средства пожаротушения. 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B111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1.1.3.</w:t>
            </w:r>
            <w:r w:rsidRPr="007E4E19">
              <w:rPr>
                <w:sz w:val="20"/>
                <w:szCs w:val="20"/>
              </w:rPr>
              <w:t xml:space="preserve"> Отработка правил поведения при получении сигнала о пожаре.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Алгоритм правильного и безопасного поведения при получении сигнала о пожаре.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1.1.4.</w:t>
            </w:r>
            <w:r w:rsidRPr="007E4E19">
              <w:rPr>
                <w:sz w:val="20"/>
                <w:szCs w:val="20"/>
              </w:rPr>
              <w:t xml:space="preserve"> Чрезвычайные ситуации природного характера.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Ознакомить с ЧС природного характера. Наводнения и  землетрясения.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1.1.5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Правила безопасного поведения в ЧС  природного характера.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Основные способам защиты в ЧС природного характера. Правила поведения  при буре, урагане, смерче, наводнении.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1.1.6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Чрезвычайные ситуации техногенного характера.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Ознакомить с ЧС  техногенного  характера. Авария, катастрофа.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rPr>
          <w:trHeight w:val="1987"/>
        </w:trPr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1.1.7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Правила безопасного поведения в ЧС техногенного характера.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9056" w:type="dxa"/>
          </w:tcPr>
          <w:p w:rsidR="002B111B" w:rsidRPr="007E4E19" w:rsidRDefault="002B111B" w:rsidP="002B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bCs/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>Правила поведения при химической аварии.</w:t>
            </w:r>
          </w:p>
          <w:p w:rsidR="002B111B" w:rsidRPr="007E4E19" w:rsidRDefault="002B111B" w:rsidP="002B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bCs/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>Правила поведения при радиационной аварии.</w:t>
            </w:r>
          </w:p>
          <w:p w:rsidR="002B111B" w:rsidRPr="007E4E19" w:rsidRDefault="002B111B" w:rsidP="002B7C11">
            <w:pPr>
              <w:rPr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>Правила поведения при отравлении аварийными химически опасными веществами.</w:t>
            </w:r>
          </w:p>
          <w:p w:rsidR="002B111B" w:rsidRPr="007E4E19" w:rsidRDefault="002B111B" w:rsidP="00442C4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Тема 1.2.</w:t>
            </w:r>
            <w:r w:rsidRPr="007E4E19">
              <w:rPr>
                <w:sz w:val="20"/>
                <w:szCs w:val="20"/>
              </w:rPr>
              <w:t xml:space="preserve"> Единая государственная система предупреждений и ликвидации чрезвычайных ситуаций (РСЧС).</w:t>
            </w:r>
          </w:p>
        </w:tc>
        <w:tc>
          <w:tcPr>
            <w:tcW w:w="9056" w:type="dxa"/>
          </w:tcPr>
          <w:p w:rsidR="002B111B" w:rsidRPr="007E4E19" w:rsidRDefault="002B111B" w:rsidP="00BE6A1F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История её создания, предназначение, структура, задачи решаемые по защите населения от ЧС. </w:t>
            </w:r>
            <w:r w:rsidRPr="007E4E19">
              <w:rPr>
                <w:spacing w:val="-3"/>
                <w:sz w:val="20"/>
                <w:szCs w:val="20"/>
              </w:rPr>
              <w:t xml:space="preserve">Изучение организации и основного содержания </w:t>
            </w:r>
            <w:r w:rsidRPr="007E4E19">
              <w:rPr>
                <w:sz w:val="20"/>
                <w:szCs w:val="20"/>
              </w:rPr>
              <w:t>аварийно-спасательных работ. Изучение назначения и правил санитарной обработки людей после пребывания их в зонах заражения.</w:t>
            </w:r>
          </w:p>
          <w:p w:rsidR="002B111B" w:rsidRPr="007E4E19" w:rsidRDefault="002B111B" w:rsidP="005C2B6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1.3.</w:t>
            </w:r>
            <w:r w:rsidRPr="007E4E19">
              <w:rPr>
                <w:sz w:val="20"/>
                <w:szCs w:val="20"/>
              </w:rPr>
              <w:t xml:space="preserve"> Гражданская оборона составная часть обороноспособности страны.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Предназначение, структуру и задачи решаемые гражданской обороной.</w:t>
            </w:r>
          </w:p>
          <w:p w:rsidR="002B111B" w:rsidRPr="007E4E19" w:rsidRDefault="002B111B" w:rsidP="00F433AE">
            <w:pPr>
              <w:shd w:val="clear" w:color="auto" w:fill="FFFFFF"/>
              <w:ind w:left="12" w:right="-108" w:hanging="12"/>
              <w:rPr>
                <w:sz w:val="20"/>
                <w:szCs w:val="20"/>
              </w:rPr>
            </w:pPr>
            <w:r w:rsidRPr="007E4E19">
              <w:rPr>
                <w:spacing w:val="-1"/>
                <w:sz w:val="20"/>
                <w:szCs w:val="20"/>
              </w:rPr>
              <w:t>Определение гражданской обороны как составной части обороноспособности страны.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sz w:val="20"/>
                <w:szCs w:val="20"/>
              </w:rPr>
              <w:t>1.3.1</w:t>
            </w:r>
            <w:r w:rsidRPr="007E4E19">
              <w:rPr>
                <w:sz w:val="20"/>
                <w:szCs w:val="20"/>
              </w:rPr>
              <w:t xml:space="preserve"> Гражданская оборона, основные понятия и определения, задачи ГО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pacing w:val="-2"/>
                <w:sz w:val="20"/>
                <w:szCs w:val="20"/>
              </w:rPr>
              <w:t xml:space="preserve">Изучение задач </w:t>
            </w:r>
            <w:r w:rsidRPr="007E4E19">
              <w:rPr>
                <w:sz w:val="20"/>
                <w:szCs w:val="20"/>
              </w:rPr>
              <w:t xml:space="preserve">гражданской обороны, </w:t>
            </w:r>
            <w:r w:rsidRPr="007E4E19">
              <w:rPr>
                <w:spacing w:val="-1"/>
                <w:sz w:val="20"/>
                <w:szCs w:val="20"/>
              </w:rPr>
              <w:t xml:space="preserve">структуры и органов управления гражданской обороной. </w:t>
            </w:r>
            <w:r w:rsidRPr="007E4E19">
              <w:rPr>
                <w:sz w:val="20"/>
                <w:szCs w:val="20"/>
              </w:rPr>
              <w:t xml:space="preserve">Защитные сооружения гражданской обороны. Основное предназначение защитных сооружений гражданской обороны. Виды </w:t>
            </w:r>
            <w:r w:rsidRPr="007E4E19">
              <w:rPr>
                <w:spacing w:val="-1"/>
                <w:sz w:val="20"/>
                <w:szCs w:val="20"/>
              </w:rPr>
              <w:t>защитных сооружений.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1.3.2.</w:t>
            </w:r>
            <w:r w:rsidRPr="007E4E19">
              <w:rPr>
                <w:sz w:val="20"/>
                <w:szCs w:val="20"/>
              </w:rPr>
              <w:t xml:space="preserve"> Современные средства поражения и их поражающие факторы (ядерное оружие).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Ядерное оружие. Изучение современных средств поражения и их поражающие факторы. Мероприятия по защите населения.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rPr>
          <w:trHeight w:val="834"/>
        </w:trPr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 xml:space="preserve">1.3.3. </w:t>
            </w:r>
            <w:r w:rsidRPr="007E4E19">
              <w:rPr>
                <w:sz w:val="20"/>
                <w:szCs w:val="20"/>
              </w:rPr>
              <w:t>Современные средства поражения и их поражающие факторы (химическое оружие).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Химическое оружие. Изучение современных средств поражения и их поражающие факторы. Мероприятия по защите населения.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1.3.4.</w:t>
            </w:r>
            <w:r w:rsidRPr="007E4E19">
              <w:rPr>
                <w:sz w:val="20"/>
                <w:szCs w:val="20"/>
              </w:rPr>
              <w:t xml:space="preserve"> Современные средства поражения и их поражающие факторы (бактериологическое оружие).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Бактериологическое оружие. Изучение современных средств поражения и их поражающие факторы. 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1.3.5.</w:t>
            </w:r>
            <w:r w:rsidRPr="007E4E19">
              <w:rPr>
                <w:sz w:val="20"/>
                <w:szCs w:val="20"/>
              </w:rPr>
              <w:t xml:space="preserve"> Мероприятия по защите  населения. Оповещение населения об опасностях возникающих в ЧС военного и мирного времени.</w:t>
            </w:r>
          </w:p>
        </w:tc>
        <w:tc>
          <w:tcPr>
            <w:tcW w:w="9056" w:type="dxa"/>
          </w:tcPr>
          <w:p w:rsidR="002B111B" w:rsidRPr="007E4E19" w:rsidRDefault="002B111B" w:rsidP="005F3EE5">
            <w:pPr>
              <w:shd w:val="clear" w:color="auto" w:fill="FFFFFF"/>
              <w:ind w:firstLine="11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Знакомство с основными мероприятиями по защите населения о ОМП и как владеть способами защиты. Оповещение и информирование населения об опасностях,- возникающих в чрезвычайных ситуациях военного и мирного времени.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BE6A1F" w:rsidRDefault="002B111B" w:rsidP="002B111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1.3.7</w:t>
            </w:r>
            <w:r w:rsidRPr="00BE6A1F">
              <w:rPr>
                <w:b/>
                <w:sz w:val="20"/>
                <w:szCs w:val="20"/>
              </w:rPr>
              <w:t xml:space="preserve">. </w:t>
            </w:r>
            <w:r w:rsidRPr="002B111B">
              <w:rPr>
                <w:sz w:val="20"/>
                <w:szCs w:val="20"/>
              </w:rPr>
              <w:t>Средства коллективной  защиты населения. Правила поведения в защитных сооружениях.</w:t>
            </w:r>
          </w:p>
        </w:tc>
        <w:tc>
          <w:tcPr>
            <w:tcW w:w="9056" w:type="dxa"/>
          </w:tcPr>
          <w:p w:rsidR="002B111B" w:rsidRPr="007E4E19" w:rsidRDefault="002B111B" w:rsidP="00023548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Правила  пользования средствами индивидуальной защиты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1.3.8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Средства индивидуальной защиты населения.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Средства индивидуальной защиты их классификация. Защитные свойства.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B111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1.3.9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Порядок и правила пользования средствами  индивидуальной защиты.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Отработка  порядка и правил пользования средствами  индивидуальной защиты.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1.3.10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Организация ГО в образовательном  учреждении, её </w:t>
            </w:r>
            <w:r w:rsidRPr="007E4E19">
              <w:rPr>
                <w:sz w:val="20"/>
                <w:szCs w:val="20"/>
              </w:rPr>
              <w:lastRenderedPageBreak/>
              <w:t>предназначение.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Структура ГО в училище и задачи формирований в ЧС.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1.3.11</w:t>
            </w:r>
            <w:r w:rsidRPr="007E4E19">
              <w:rPr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Основные направления деятельности государственных организаций РФ по защите населения и территорий от ЧС.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Основные задачи государственных организаций по защите населения, территорий от ЧС. МЧС России – федеральный орган управления в области защиты населения от чрезвычайных ситуаций.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1.3.12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Правила безопасного поведения при угрозе террористического акта, при захвате в качестве заложника.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1.3.13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Правовые основы организации защиты населения РФ от ЧС мирного времени.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Основные федеральные законы по организации защиты населения от ЧС мирного времени.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CA771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1.4.</w:t>
            </w:r>
            <w:r w:rsidRPr="007E4E19">
              <w:rPr>
                <w:sz w:val="20"/>
                <w:szCs w:val="20"/>
              </w:rPr>
              <w:t xml:space="preserve"> Государственные службы по охране здоровья и безопасности граждан.</w:t>
            </w:r>
          </w:p>
        </w:tc>
        <w:tc>
          <w:tcPr>
            <w:tcW w:w="9056" w:type="dxa"/>
          </w:tcPr>
          <w:p w:rsidR="002B111B" w:rsidRPr="007E4E19" w:rsidRDefault="002B111B" w:rsidP="00CA771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МСЧ России – федеральный орган управления в области защиты населения от ЧС. Полиция РФ – система государственных органов исполнительной власти в области защиты здоровья, прав и собственности граждан. Служба скорой медицинской помощи.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rPr>
          <w:trHeight w:val="545"/>
        </w:trPr>
        <w:tc>
          <w:tcPr>
            <w:tcW w:w="3119" w:type="dxa"/>
          </w:tcPr>
          <w:p w:rsidR="002B111B" w:rsidRPr="007E4E19" w:rsidRDefault="002B111B" w:rsidP="00CA771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 xml:space="preserve">Раздел 2. </w:t>
            </w:r>
          </w:p>
        </w:tc>
        <w:tc>
          <w:tcPr>
            <w:tcW w:w="9056" w:type="dxa"/>
          </w:tcPr>
          <w:p w:rsidR="002B111B" w:rsidRPr="007E4E19" w:rsidRDefault="002B111B" w:rsidP="00CA771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Обеспечение личной безопасности и сохранение здоровья.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2.1.</w:t>
            </w:r>
            <w:r w:rsidRPr="007E4E19">
              <w:rPr>
                <w:sz w:val="20"/>
                <w:szCs w:val="20"/>
              </w:rPr>
              <w:t xml:space="preserve"> Здоровье и здоровый образ жизни.</w:t>
            </w:r>
          </w:p>
        </w:tc>
        <w:tc>
          <w:tcPr>
            <w:tcW w:w="9056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Общие понятия  о здоровье.  Здоровый образ жизни – основа укрепления  и сохранения личного здоровья.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2.1.1.</w:t>
            </w:r>
            <w:r w:rsidRPr="007E4E19">
              <w:rPr>
                <w:sz w:val="20"/>
                <w:szCs w:val="20"/>
              </w:rPr>
              <w:t xml:space="preserve"> Общие понятия о здоровье.</w:t>
            </w:r>
          </w:p>
        </w:tc>
        <w:tc>
          <w:tcPr>
            <w:tcW w:w="9056" w:type="dxa"/>
          </w:tcPr>
          <w:p w:rsidR="002B111B" w:rsidRPr="007E4E19" w:rsidRDefault="002B111B" w:rsidP="00585C77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Здоровье человека. Основные критерии здоровья. Составляющие здорового образа жизни.</w:t>
            </w:r>
          </w:p>
          <w:p w:rsidR="002B111B" w:rsidRPr="007E4E19" w:rsidRDefault="002B111B" w:rsidP="00216A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2.1.2.</w:t>
            </w:r>
            <w:r w:rsidRPr="007E4E19">
              <w:rPr>
                <w:sz w:val="20"/>
                <w:szCs w:val="20"/>
              </w:rPr>
              <w:t xml:space="preserve"> Здоровый образ жизни- основа укрепления и сохранения личного здоровья.</w:t>
            </w:r>
          </w:p>
        </w:tc>
        <w:tc>
          <w:tcPr>
            <w:tcW w:w="9056" w:type="dxa"/>
          </w:tcPr>
          <w:p w:rsidR="002B111B" w:rsidRPr="007E4E19" w:rsidRDefault="002B111B" w:rsidP="0058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Изучение факторов, способствующих укреплению здоровья. </w:t>
            </w:r>
          </w:p>
          <w:p w:rsidR="002B111B" w:rsidRPr="007E4E19" w:rsidRDefault="002B111B" w:rsidP="00585C77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Биологический ритм человека.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2.2.</w:t>
            </w:r>
            <w:r w:rsidRPr="007E4E19">
              <w:rPr>
                <w:sz w:val="20"/>
                <w:szCs w:val="20"/>
              </w:rPr>
              <w:t xml:space="preserve"> 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9056" w:type="dxa"/>
          </w:tcPr>
          <w:p w:rsidR="002B111B" w:rsidRPr="007E4E19" w:rsidRDefault="002B111B" w:rsidP="00585C77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2.2.1.</w:t>
            </w:r>
            <w:r w:rsidRPr="007E4E19">
              <w:rPr>
                <w:sz w:val="20"/>
                <w:szCs w:val="20"/>
              </w:rPr>
              <w:t xml:space="preserve">  Алкоголь и его влияние на здоровье человека.</w:t>
            </w:r>
          </w:p>
        </w:tc>
        <w:tc>
          <w:tcPr>
            <w:tcW w:w="9056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Изучение  влияния алкоголя на здоровье человека, социальных последствий употребления алкоголя и  снижения умственной и физической работоспособности.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2.2.2.</w:t>
            </w:r>
            <w:r w:rsidRPr="007E4E19">
              <w:rPr>
                <w:sz w:val="20"/>
                <w:szCs w:val="20"/>
              </w:rPr>
              <w:t xml:space="preserve"> Курение и его влияние на здоровье человека.</w:t>
            </w:r>
          </w:p>
        </w:tc>
        <w:tc>
          <w:tcPr>
            <w:tcW w:w="9056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Cs/>
                <w:sz w:val="20"/>
                <w:szCs w:val="20"/>
              </w:rPr>
              <w:t xml:space="preserve">Изучение </w:t>
            </w:r>
            <w:r w:rsidRPr="007E4E19">
              <w:rPr>
                <w:sz w:val="20"/>
                <w:szCs w:val="20"/>
              </w:rPr>
              <w:t>влияния курения на состояние здоровья. Изучение составных частей табачного дыма. Влияние курения на нервную систему, сердечно</w:t>
            </w:r>
            <w:r w:rsidRPr="007E4E19">
              <w:rPr>
                <w:sz w:val="20"/>
                <w:szCs w:val="20"/>
              </w:rPr>
              <w:softHyphen/>
              <w:t>сосудистую систему. Пассивное курение и его влияние на здоровье.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2.2.3.</w:t>
            </w:r>
            <w:r w:rsidRPr="007E4E19">
              <w:rPr>
                <w:sz w:val="20"/>
                <w:szCs w:val="20"/>
              </w:rPr>
              <w:t xml:space="preserve"> Наркомания и токсикомания, общие понятия и определения.</w:t>
            </w:r>
          </w:p>
        </w:tc>
        <w:tc>
          <w:tcPr>
            <w:tcW w:w="9056" w:type="dxa"/>
          </w:tcPr>
          <w:p w:rsidR="002B111B" w:rsidRPr="007E4E19" w:rsidRDefault="002B111B" w:rsidP="00216AD9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Наркотики. Наркомания и токсикомания. Социальные последствия пристрастия к наркотикам, Профилактика наркомании. Влияние наркотиков на здоровье человека. Распространение ВИЧ.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2.3.</w:t>
            </w:r>
            <w:r w:rsidRPr="007E4E19">
              <w:rPr>
                <w:sz w:val="20"/>
                <w:szCs w:val="20"/>
              </w:rPr>
              <w:t xml:space="preserve"> Репродуктивное </w:t>
            </w:r>
            <w:r w:rsidRPr="007E4E19">
              <w:rPr>
                <w:sz w:val="20"/>
                <w:szCs w:val="20"/>
              </w:rPr>
              <w:lastRenderedPageBreak/>
              <w:t>здоровье как составляющая часть  здоровья человека и общества.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 xml:space="preserve">Репродуктивное здоровье – это важнейшая составляющая общего здоровья каждого конкретного </w:t>
            </w:r>
            <w:r w:rsidRPr="007E4E19">
              <w:rPr>
                <w:sz w:val="20"/>
                <w:szCs w:val="20"/>
              </w:rPr>
              <w:lastRenderedPageBreak/>
              <w:t>человека, каждой семьи и общества в целом.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2.3.1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 Болезни, передаваемые половым путём.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Общие понятия о заболеваниях, передаваемых половым путём. Сифилис, 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 СПИД, вирусные гепатит. Профилактика.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2.3.2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Понятие о ВИЧ- инфекции и СПИДе.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Способы передачи ВИЧ- инфекции, меры профилактики. Признаки и стадии заболевания.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2.4.</w:t>
            </w:r>
            <w:r w:rsidRPr="007E4E19">
              <w:rPr>
                <w:sz w:val="20"/>
                <w:szCs w:val="20"/>
              </w:rPr>
              <w:t xml:space="preserve"> Основные инфекционные болезни, их классификация и профилактика.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Основные сведения об  инфекционных болезнях, их классификации и профилактике.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2.4.1.</w:t>
            </w:r>
            <w:r w:rsidRPr="007E4E19">
              <w:rPr>
                <w:sz w:val="20"/>
                <w:szCs w:val="20"/>
              </w:rPr>
              <w:t xml:space="preserve"> Наиболее распространенные инфекционные  болезни, причины  их возникновения.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Кишечные инфекции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Инфекции дыхательных путей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Инфекции дыхательных путей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spacing w:before="240"/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  <w:p w:rsidR="002B111B" w:rsidRPr="007E4E19" w:rsidRDefault="002B111B" w:rsidP="002B111B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2.4.2.</w:t>
            </w:r>
            <w:r w:rsidRPr="007E4E19">
              <w:rPr>
                <w:sz w:val="20"/>
                <w:szCs w:val="20"/>
              </w:rPr>
              <w:t xml:space="preserve"> Меры профилактики инфекций.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Профилактические прививки. Профилактика инфекционных болезней.</w:t>
            </w:r>
          </w:p>
          <w:p w:rsidR="002B111B" w:rsidRPr="007E4E19" w:rsidRDefault="002B111B" w:rsidP="00E76724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Пути передачи инфекции. Факторы риска инфекционных заболеваний. Понятие об иммунитете. Виды инфекционных болезней.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2.5.</w:t>
            </w:r>
            <w:r w:rsidRPr="007E4E19">
              <w:rPr>
                <w:sz w:val="20"/>
                <w:szCs w:val="20"/>
              </w:rPr>
              <w:t xml:space="preserve"> Первая помощь при травмах, ранениях, острой сердечной недостаточности и инсульте.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Первая помощь при травмах, ранениях, остановке сердечной деятельности и дыхания.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2.5.1.</w:t>
            </w:r>
            <w:r w:rsidRPr="007E4E19">
              <w:rPr>
                <w:sz w:val="20"/>
                <w:szCs w:val="20"/>
              </w:rPr>
              <w:t xml:space="preserve"> Ранения и их виды. Первая помощь при ранениях.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Знать виды ран и порядок оказания первой помощи при ранениях.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2.5.2.</w:t>
            </w:r>
            <w:r w:rsidRPr="007E4E19">
              <w:rPr>
                <w:sz w:val="20"/>
                <w:szCs w:val="20"/>
              </w:rPr>
              <w:t xml:space="preserve"> Кровотечения и их виды. Первая помощь при кровотечениях.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Знать виды кровотечений и способы остановки кровотечения. Первая помощь при кровотечениях.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2.5.3.</w:t>
            </w:r>
            <w:r w:rsidRPr="007E4E19">
              <w:rPr>
                <w:sz w:val="20"/>
                <w:szCs w:val="20"/>
              </w:rPr>
              <w:t xml:space="preserve"> Оказание первой помощи при ожогах и обморожениях.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Знать порядок первой помощи при ожогах и обморожениях. Виды ожогов. Степени ожогов.  Степени обморожения. Первая помощь при обморожении.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2.5.4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B111B">
              <w:rPr>
                <w:color w:val="000000"/>
                <w:sz w:val="20"/>
                <w:szCs w:val="20"/>
                <w:lang w:eastAsia="en-US"/>
              </w:rPr>
              <w:t>Переломы костей. Первая  помощь при переломах костей.</w:t>
            </w:r>
          </w:p>
        </w:tc>
        <w:tc>
          <w:tcPr>
            <w:tcW w:w="9056" w:type="dxa"/>
          </w:tcPr>
          <w:p w:rsidR="002B111B" w:rsidRPr="002B111B" w:rsidRDefault="002B111B" w:rsidP="002B111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B111B">
              <w:rPr>
                <w:color w:val="000000"/>
                <w:sz w:val="20"/>
                <w:szCs w:val="20"/>
                <w:lang w:eastAsia="en-US"/>
              </w:rPr>
              <w:t>Виды переломов и способы оказания первой помощи. Открытые и закрытые переломы.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2.5.5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2B111B">
              <w:rPr>
                <w:color w:val="000000"/>
                <w:sz w:val="20"/>
                <w:szCs w:val="20"/>
                <w:lang w:eastAsia="en-US"/>
              </w:rPr>
              <w:t>Электротравмы. Оказание первой  помощи при поражении электрическим  током.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2B111B">
              <w:rPr>
                <w:color w:val="000000"/>
                <w:sz w:val="20"/>
                <w:szCs w:val="20"/>
                <w:lang w:eastAsia="en-US"/>
              </w:rPr>
              <w:t>Оказание первой помощи при поражении электрическим током. Виды поражений электрическим током.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Раздел 3.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Основы обороны государства и воинская обязанность.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3.1.</w:t>
            </w:r>
            <w:r w:rsidRPr="007E4E19">
              <w:rPr>
                <w:sz w:val="20"/>
                <w:szCs w:val="20"/>
              </w:rPr>
              <w:t xml:space="preserve"> История создания Вооружённых Сил России.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Основы обороны государства, история создания Вооружённых Сил России.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3.1.1.</w:t>
            </w:r>
            <w:r w:rsidRPr="007E4E19">
              <w:rPr>
                <w:sz w:val="20"/>
                <w:szCs w:val="20"/>
              </w:rPr>
              <w:t xml:space="preserve"> Органы обороны </w:t>
            </w:r>
            <w:r w:rsidRPr="007E4E19">
              <w:rPr>
                <w:sz w:val="20"/>
                <w:szCs w:val="20"/>
              </w:rPr>
              <w:lastRenderedPageBreak/>
              <w:t>государства. Военные реформы в России.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Вооруженные Силы государства.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lastRenderedPageBreak/>
              <w:t>Московское государство и его войско.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Создание регулярной русской армии.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Военные реформы.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3.1.2.</w:t>
            </w:r>
            <w:r w:rsidRPr="007E4E19">
              <w:rPr>
                <w:sz w:val="20"/>
                <w:szCs w:val="20"/>
              </w:rPr>
              <w:t xml:space="preserve"> Создание советских Вооруженных Сил, их структура и предназначение.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Образование и строительство Вооруженных Сил СССР. Структура советских Вооруженных Сил.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3.2.</w:t>
            </w:r>
            <w:r w:rsidRPr="007E4E19">
              <w:rPr>
                <w:sz w:val="20"/>
                <w:szCs w:val="20"/>
              </w:rPr>
              <w:t xml:space="preserve"> Организационная структура Вооружённых Сил. РФ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Функции и основные задачи современных Вооружённых Сил, их роль и место в системе обеспечения национальной безопасности.</w:t>
            </w:r>
          </w:p>
          <w:p w:rsidR="002B111B" w:rsidRPr="007E4E19" w:rsidRDefault="002B111B" w:rsidP="005C2B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3.2.1.</w:t>
            </w:r>
            <w:r w:rsidRPr="007E4E19">
              <w:rPr>
                <w:sz w:val="20"/>
                <w:szCs w:val="20"/>
              </w:rPr>
              <w:t xml:space="preserve"> Виды Вооруженных Сил РФ, рода войск и авиации.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Организационная структура Вооруженных Сил РФ. Виды Вооруженных Сил Российской Федерации, рода Вооруженных Сил Российской Федерации, рода войск.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3.2.2.</w:t>
            </w:r>
            <w:r w:rsidRPr="007E4E19">
              <w:rPr>
                <w:sz w:val="20"/>
                <w:szCs w:val="20"/>
              </w:rPr>
              <w:t xml:space="preserve"> Сухопутные войска.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033C5E">
        <w:trPr>
          <w:trHeight w:val="367"/>
        </w:trPr>
        <w:tc>
          <w:tcPr>
            <w:tcW w:w="3119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3.2.3.</w:t>
            </w:r>
            <w:r w:rsidRPr="007E4E19">
              <w:rPr>
                <w:sz w:val="20"/>
                <w:szCs w:val="20"/>
              </w:rPr>
              <w:t xml:space="preserve"> Военно-Воздушные Силы.</w:t>
            </w:r>
          </w:p>
        </w:tc>
        <w:tc>
          <w:tcPr>
            <w:tcW w:w="9056" w:type="dxa"/>
          </w:tcPr>
          <w:p w:rsidR="002B111B" w:rsidRPr="007E4E19" w:rsidRDefault="002B111B" w:rsidP="005C2B6B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jc w:val="both"/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3.2.4.</w:t>
            </w:r>
            <w:r w:rsidRPr="007E4E19">
              <w:rPr>
                <w:sz w:val="20"/>
                <w:szCs w:val="20"/>
              </w:rPr>
              <w:t xml:space="preserve"> Военно-Морской Флот.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  <w:u w:val="single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3.2.5.</w:t>
            </w:r>
            <w:r w:rsidRPr="007E4E19">
              <w:rPr>
                <w:sz w:val="20"/>
                <w:szCs w:val="20"/>
              </w:rPr>
              <w:t xml:space="preserve"> Ракетные войска стратегического назначения. Космические войска.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3.2.6.</w:t>
            </w:r>
            <w:r w:rsidRPr="007E4E19">
              <w:rPr>
                <w:sz w:val="20"/>
                <w:szCs w:val="20"/>
              </w:rPr>
              <w:t xml:space="preserve"> Воздушно десантные войска.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История создания, предназначение и структура.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3.2.7.</w:t>
            </w:r>
            <w:r w:rsidRPr="007E4E19">
              <w:rPr>
                <w:sz w:val="20"/>
                <w:szCs w:val="20"/>
              </w:rPr>
              <w:t xml:space="preserve"> Общая характеристика войск не входящих в состав ВС РФ.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3.3.</w:t>
            </w:r>
            <w:r w:rsidRPr="007E4E19">
              <w:rPr>
                <w:sz w:val="20"/>
                <w:szCs w:val="20"/>
              </w:rPr>
              <w:t xml:space="preserve">  Воинская обязанность.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Воинская обязанность и какие требования предъявляет военная служба к уровню подготовленности призывника.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3.3.1.</w:t>
            </w:r>
            <w:r w:rsidRPr="007E4E19">
              <w:rPr>
                <w:sz w:val="20"/>
                <w:szCs w:val="20"/>
              </w:rPr>
              <w:t xml:space="preserve"> Основные понятия о воинской обязанности.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Что предусматривает воинская обязанность.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3.3.2.</w:t>
            </w:r>
            <w:r w:rsidRPr="007E4E19">
              <w:rPr>
                <w:sz w:val="20"/>
                <w:szCs w:val="20"/>
              </w:rPr>
              <w:t xml:space="preserve"> Организация воинского учёта. Первоначальная постановка граждан на воинский учёт.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Воинский учёт. Обязанности граждан по воинскому учёту. Обязанности и добровольная подготовка граждан к военной службе. Обязанности граждан по воинскому учету.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tabs>
                <w:tab w:val="left" w:pos="1230"/>
              </w:tabs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3.3.3.</w:t>
            </w:r>
            <w:r w:rsidRPr="007E4E19">
              <w:rPr>
                <w:sz w:val="20"/>
                <w:szCs w:val="20"/>
              </w:rPr>
              <w:t xml:space="preserve"> Организация медицинского освидетельствования. Профессионально-психологический отбор.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Организация медицинского освидетельствования граждан при первоначальной постановке на воинский учет. Категории годности к военной службе.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Тема 3.4.</w:t>
            </w:r>
            <w:r w:rsidRPr="007E4E19">
              <w:rPr>
                <w:sz w:val="20"/>
                <w:szCs w:val="20"/>
              </w:rPr>
              <w:t xml:space="preserve"> Военнослужащий – защитник своего Отечества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Обучающиеся должны знать основные качества личности военнослужащего: любовь к Родине, высокая воинская дисциплина, верность воинскому долгу и военной присяге.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lastRenderedPageBreak/>
              <w:t>3.4.1.</w:t>
            </w:r>
            <w:r w:rsidRPr="007E4E19">
              <w:rPr>
                <w:sz w:val="20"/>
                <w:szCs w:val="20"/>
              </w:rPr>
              <w:t xml:space="preserve"> Патриотизм и верность воинскому долгу – основанные качества защитника Отечества.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Любовь к Родине – это проявление патриотизма, защита Отечества – это долг и обязанность патриота. 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035825">
            <w:pPr>
              <w:jc w:val="both"/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3.4.2.</w:t>
            </w:r>
            <w:r w:rsidRPr="007E4E19">
              <w:rPr>
                <w:sz w:val="20"/>
                <w:szCs w:val="20"/>
              </w:rPr>
              <w:t xml:space="preserve"> Военнослужащий – подчинённый, строго соблюдающий Конституцию и законы РФ, выполняющий требования воинских уставов.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tabs>
                <w:tab w:val="left" w:pos="1410"/>
              </w:tabs>
              <w:jc w:val="both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Классификация основных видов воинской деятельности. Воинская дисциплина, её сущность и значение. Уголовная ответственность за преступления против военной службы.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Тема 3.5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7E4E19">
              <w:rPr>
                <w:sz w:val="20"/>
                <w:szCs w:val="20"/>
              </w:rPr>
              <w:t xml:space="preserve"> Боевые традиции, символы воинской чести и  ВС РФ.</w:t>
            </w:r>
          </w:p>
        </w:tc>
        <w:tc>
          <w:tcPr>
            <w:tcW w:w="9056" w:type="dxa"/>
          </w:tcPr>
          <w:p w:rsidR="002B111B" w:rsidRPr="007E4E19" w:rsidRDefault="002B111B" w:rsidP="00CB123D">
            <w:pPr>
              <w:shd w:val="clear" w:color="auto" w:fill="FFFFFF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Символы воинской чести. </w:t>
            </w:r>
            <w:r w:rsidRPr="007E4E19">
              <w:rPr>
                <w:iCs/>
                <w:sz w:val="20"/>
                <w:szCs w:val="20"/>
              </w:rPr>
              <w:t>Боевое Знамя воинской части — символ воинской чести, доблести и славы.</w:t>
            </w:r>
          </w:p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iCs/>
                <w:sz w:val="20"/>
                <w:szCs w:val="20"/>
              </w:rPr>
              <w:t xml:space="preserve">Ордена — почетные награды за воинские отличия и заслуги в бою и военной службе. </w:t>
            </w:r>
            <w:r w:rsidRPr="007E4E19">
              <w:rPr>
                <w:sz w:val="20"/>
                <w:szCs w:val="20"/>
              </w:rPr>
              <w:t>Боевые традиции Вооруженных Сил России.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.1.</w:t>
            </w:r>
            <w:r w:rsidRPr="007E4E19">
              <w:rPr>
                <w:sz w:val="20"/>
                <w:szCs w:val="20"/>
              </w:rPr>
              <w:t xml:space="preserve"> Памяти поколений – дни воинской славы России.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Дни воинской славы России.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8B28EF">
            <w:pPr>
              <w:rPr>
                <w:sz w:val="20"/>
                <w:szCs w:val="20"/>
              </w:rPr>
            </w:pPr>
            <w:r w:rsidRPr="007E4E19">
              <w:rPr>
                <w:b/>
                <w:bCs/>
                <w:sz w:val="20"/>
                <w:szCs w:val="20"/>
                <w:u w:val="single"/>
              </w:rPr>
              <w:t>3.</w:t>
            </w:r>
            <w:r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.2.</w:t>
            </w:r>
            <w:r w:rsidRPr="007E4E19">
              <w:rPr>
                <w:sz w:val="20"/>
                <w:szCs w:val="20"/>
              </w:rPr>
              <w:t xml:space="preserve"> Боевое Знамя воинской части.</w:t>
            </w:r>
          </w:p>
        </w:tc>
        <w:tc>
          <w:tcPr>
            <w:tcW w:w="9056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О роли воинского знамени в воспитании высоких морально – боевых качеств воинов.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2B111B" w:rsidRPr="007E4E19" w:rsidTr="00542A88">
        <w:tc>
          <w:tcPr>
            <w:tcW w:w="3119" w:type="dxa"/>
          </w:tcPr>
          <w:p w:rsidR="002B111B" w:rsidRPr="007E4E19" w:rsidRDefault="002B111B" w:rsidP="00B260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3.5</w:t>
            </w:r>
            <w:r w:rsidRPr="007E4E19">
              <w:rPr>
                <w:b/>
                <w:bCs/>
                <w:sz w:val="20"/>
                <w:szCs w:val="20"/>
                <w:u w:val="single"/>
              </w:rPr>
              <w:t>.3.</w:t>
            </w:r>
            <w:r w:rsidRPr="007E4E19">
              <w:rPr>
                <w:sz w:val="20"/>
                <w:szCs w:val="20"/>
              </w:rPr>
              <w:t xml:space="preserve"> Воинское товарищество - боевая традиция Российской армии и флота.</w:t>
            </w:r>
          </w:p>
        </w:tc>
        <w:tc>
          <w:tcPr>
            <w:tcW w:w="9056" w:type="dxa"/>
          </w:tcPr>
          <w:p w:rsidR="002B111B" w:rsidRPr="007E4E19" w:rsidRDefault="002B111B" w:rsidP="00CB123D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 xml:space="preserve">Дружба и войсковое товарищество – основа боевой готовности частей и подразделений. </w:t>
            </w:r>
            <w:r w:rsidRPr="007E4E19">
              <w:rPr>
                <w:iCs/>
                <w:sz w:val="20"/>
                <w:szCs w:val="20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      </w:r>
          </w:p>
        </w:tc>
        <w:tc>
          <w:tcPr>
            <w:tcW w:w="1417" w:type="dxa"/>
          </w:tcPr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</w:p>
          <w:p w:rsidR="002B111B" w:rsidRPr="007E4E19" w:rsidRDefault="002B111B" w:rsidP="002B111B">
            <w:pPr>
              <w:jc w:val="center"/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:rsidR="002B111B" w:rsidRDefault="002B111B" w:rsidP="002B111B">
            <w:pPr>
              <w:jc w:val="center"/>
            </w:pPr>
            <w:r w:rsidRPr="00D00499">
              <w:rPr>
                <w:sz w:val="20"/>
                <w:szCs w:val="20"/>
              </w:rPr>
              <w:t>1</w:t>
            </w:r>
          </w:p>
        </w:tc>
      </w:tr>
      <w:tr w:rsidR="00B64179" w:rsidRPr="007E4E19" w:rsidTr="00542A88">
        <w:tc>
          <w:tcPr>
            <w:tcW w:w="3119" w:type="dxa"/>
          </w:tcPr>
          <w:p w:rsidR="00B64179" w:rsidRPr="007E4E19" w:rsidRDefault="00B64179" w:rsidP="00035825">
            <w:pPr>
              <w:rPr>
                <w:sz w:val="20"/>
                <w:szCs w:val="20"/>
              </w:rPr>
            </w:pPr>
            <w:r w:rsidRPr="007E4E19">
              <w:rPr>
                <w:sz w:val="20"/>
                <w:szCs w:val="20"/>
              </w:rPr>
              <w:t>Итого</w:t>
            </w:r>
          </w:p>
        </w:tc>
        <w:tc>
          <w:tcPr>
            <w:tcW w:w="9056" w:type="dxa"/>
          </w:tcPr>
          <w:p w:rsidR="00B64179" w:rsidRPr="007E4E19" w:rsidRDefault="00B64179" w:rsidP="000358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4179" w:rsidRPr="007E4E19" w:rsidRDefault="00B12DDD" w:rsidP="002B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50" w:type="dxa"/>
          </w:tcPr>
          <w:p w:rsidR="00B64179" w:rsidRPr="007E4E19" w:rsidRDefault="00B64179" w:rsidP="000358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  <w:sectPr w:rsidR="00B64179" w:rsidSect="007E4E19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</w:pPr>
    </w:p>
    <w:p w:rsidR="00B64179" w:rsidRDefault="00B64179" w:rsidP="00456572">
      <w:pPr>
        <w:rPr>
          <w:b/>
        </w:rPr>
      </w:pPr>
    </w:p>
    <w:p w:rsidR="00B64179" w:rsidRPr="000241E0" w:rsidRDefault="00B64179" w:rsidP="00F44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</w:t>
      </w:r>
      <w:r w:rsidRPr="000241E0">
        <w:rPr>
          <w:b/>
          <w:bCs/>
          <w:sz w:val="28"/>
          <w:szCs w:val="28"/>
        </w:rPr>
        <w:t>Условия-реализации программы учебной дисциплины.</w:t>
      </w:r>
    </w:p>
    <w:p w:rsidR="00B64179" w:rsidRPr="000241E0" w:rsidRDefault="00B64179" w:rsidP="00F44410">
      <w:pPr>
        <w:rPr>
          <w:b/>
          <w:bCs/>
          <w:sz w:val="28"/>
          <w:szCs w:val="28"/>
        </w:rPr>
      </w:pPr>
      <w:r w:rsidRPr="000241E0">
        <w:rPr>
          <w:b/>
          <w:bCs/>
          <w:sz w:val="28"/>
          <w:szCs w:val="28"/>
        </w:rPr>
        <w:t xml:space="preserve">3.1. Требования к </w:t>
      </w:r>
      <w:r>
        <w:rPr>
          <w:b/>
          <w:bCs/>
          <w:sz w:val="28"/>
          <w:szCs w:val="28"/>
        </w:rPr>
        <w:t xml:space="preserve">минимальному </w:t>
      </w:r>
      <w:r w:rsidRPr="000241E0">
        <w:rPr>
          <w:b/>
          <w:bCs/>
          <w:sz w:val="28"/>
          <w:szCs w:val="28"/>
        </w:rPr>
        <w:t>материально-техническому обеспечению.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0241E0">
        <w:rPr>
          <w:sz w:val="28"/>
          <w:szCs w:val="28"/>
        </w:rPr>
        <w:t xml:space="preserve"> программы учебной дисциплины </w:t>
      </w:r>
      <w:r>
        <w:rPr>
          <w:sz w:val="28"/>
          <w:szCs w:val="28"/>
        </w:rPr>
        <w:t>имеется кабинет № 45 «Основы безопасности жизнедеятельности» и музейная экспозиция.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Оборудование учебного кабинета: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- посадочные места по количеству обучающихся;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- рабочее место преподавателя;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- учебно-наглядны</w:t>
      </w:r>
      <w:r>
        <w:rPr>
          <w:sz w:val="28"/>
          <w:szCs w:val="28"/>
        </w:rPr>
        <w:t>е пособия по учебной дисциплине;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 xml:space="preserve">- инструкции по охране </w:t>
      </w:r>
      <w:r>
        <w:rPr>
          <w:sz w:val="28"/>
          <w:szCs w:val="28"/>
        </w:rPr>
        <w:t>труда, по пожарной безопасности;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- план эвак</w:t>
      </w:r>
      <w:r>
        <w:rPr>
          <w:sz w:val="28"/>
          <w:szCs w:val="28"/>
        </w:rPr>
        <w:t>уации из кабинета при пожаре;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- компле</w:t>
      </w:r>
      <w:r>
        <w:rPr>
          <w:sz w:val="28"/>
          <w:szCs w:val="28"/>
        </w:rPr>
        <w:t>кт «Государственные символы РФ»;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Технические средства обучения:</w:t>
      </w:r>
    </w:p>
    <w:p w:rsidR="00B64179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- телевизор с видеомагнитофоном и набором у</w:t>
      </w:r>
      <w:r>
        <w:rPr>
          <w:sz w:val="28"/>
          <w:szCs w:val="28"/>
        </w:rPr>
        <w:t>чебных и документальных фильмов;</w:t>
      </w:r>
    </w:p>
    <w:p w:rsidR="00B64179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плеер с </w:t>
      </w:r>
      <w:r w:rsidRPr="000241E0">
        <w:rPr>
          <w:sz w:val="28"/>
          <w:szCs w:val="28"/>
        </w:rPr>
        <w:t>набором у</w:t>
      </w:r>
      <w:r>
        <w:rPr>
          <w:sz w:val="28"/>
          <w:szCs w:val="28"/>
        </w:rPr>
        <w:t>чебных и документальных фильмов на дисках.</w:t>
      </w:r>
    </w:p>
    <w:p w:rsidR="00B64179" w:rsidRPr="00C33F9C" w:rsidRDefault="00B64179" w:rsidP="00C551C9">
      <w:pPr>
        <w:shd w:val="clear" w:color="auto" w:fill="FFFFFF"/>
        <w:jc w:val="both"/>
        <w:rPr>
          <w:sz w:val="28"/>
          <w:szCs w:val="28"/>
        </w:rPr>
      </w:pPr>
      <w:r w:rsidRPr="00C33F9C">
        <w:rPr>
          <w:sz w:val="28"/>
          <w:szCs w:val="28"/>
        </w:rPr>
        <w:t>-общевойсковой противогаз;</w:t>
      </w:r>
    </w:p>
    <w:p w:rsidR="00B64179" w:rsidRPr="00C33F9C" w:rsidRDefault="00B64179" w:rsidP="00C551C9">
      <w:pPr>
        <w:shd w:val="clear" w:color="auto" w:fill="FFFFFF"/>
        <w:jc w:val="both"/>
        <w:rPr>
          <w:sz w:val="28"/>
          <w:szCs w:val="28"/>
        </w:rPr>
      </w:pPr>
      <w:r w:rsidRPr="00C33F9C">
        <w:rPr>
          <w:sz w:val="28"/>
          <w:szCs w:val="28"/>
        </w:rPr>
        <w:t>-общевойсковой защитный комплект;</w:t>
      </w:r>
    </w:p>
    <w:p w:rsidR="00B64179" w:rsidRDefault="00B64179" w:rsidP="00C551C9">
      <w:pPr>
        <w:shd w:val="clear" w:color="auto" w:fill="FFFFFF"/>
        <w:jc w:val="both"/>
        <w:rPr>
          <w:sz w:val="28"/>
          <w:szCs w:val="28"/>
        </w:rPr>
      </w:pPr>
      <w:r w:rsidRPr="00C33F9C">
        <w:rPr>
          <w:sz w:val="28"/>
          <w:szCs w:val="28"/>
        </w:rPr>
        <w:t>-респиратор</w:t>
      </w:r>
      <w:r>
        <w:rPr>
          <w:sz w:val="28"/>
          <w:szCs w:val="28"/>
        </w:rPr>
        <w:t>;</w:t>
      </w:r>
    </w:p>
    <w:p w:rsidR="00B64179" w:rsidRDefault="00B64179" w:rsidP="00C551C9">
      <w:pPr>
        <w:shd w:val="clear" w:color="auto" w:fill="FFFFFF"/>
        <w:jc w:val="both"/>
        <w:rPr>
          <w:sz w:val="28"/>
          <w:szCs w:val="28"/>
        </w:rPr>
      </w:pPr>
      <w:r w:rsidRPr="00C33F9C">
        <w:rPr>
          <w:sz w:val="28"/>
          <w:szCs w:val="28"/>
        </w:rPr>
        <w:t>-прибор радиационной разведки;</w:t>
      </w:r>
    </w:p>
    <w:p w:rsidR="00B64179" w:rsidRDefault="00B64179" w:rsidP="00C551C9">
      <w:pPr>
        <w:shd w:val="clear" w:color="auto" w:fill="FFFFFF"/>
        <w:ind w:left="134"/>
        <w:jc w:val="both"/>
        <w:rPr>
          <w:sz w:val="28"/>
          <w:szCs w:val="28"/>
        </w:rPr>
      </w:pPr>
      <w:r>
        <w:rPr>
          <w:sz w:val="28"/>
          <w:szCs w:val="28"/>
        </w:rPr>
        <w:t>-тренажер по проведению СЛР «Гоша»;</w:t>
      </w:r>
    </w:p>
    <w:p w:rsidR="00B64179" w:rsidRPr="00C33F9C" w:rsidRDefault="00B64179" w:rsidP="00C551C9">
      <w:pPr>
        <w:shd w:val="clear" w:color="auto" w:fill="FFFFFF"/>
        <w:ind w:left="134"/>
        <w:jc w:val="both"/>
        <w:rPr>
          <w:sz w:val="28"/>
          <w:szCs w:val="28"/>
        </w:rPr>
      </w:pPr>
      <w:r>
        <w:rPr>
          <w:sz w:val="28"/>
          <w:szCs w:val="28"/>
        </w:rPr>
        <w:t>-макет противогаза в разрезе.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Комплект плакатов</w:t>
      </w:r>
      <w:r w:rsidRPr="00C33F9C">
        <w:rPr>
          <w:sz w:val="28"/>
          <w:szCs w:val="28"/>
        </w:rPr>
        <w:t>: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1.Единая государственная система по предупреждению и ликвидации чрезвычайных ситуаций.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2.Гражданская оборона.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3.Основные задачи</w:t>
      </w:r>
      <w:r>
        <w:rPr>
          <w:sz w:val="28"/>
          <w:szCs w:val="28"/>
        </w:rPr>
        <w:t>,</w:t>
      </w:r>
      <w:r w:rsidRPr="00C33F9C">
        <w:rPr>
          <w:sz w:val="28"/>
          <w:szCs w:val="28"/>
        </w:rPr>
        <w:t xml:space="preserve"> возложенные на МЧС России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4.Средства доставки к цели ОМП.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5.Поражающие факторы ядерного оружия.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6.Виды ядерных взрывов.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7.Основные отравляющие средства.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8.Бактеорологическое оружие.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9.Боевые свойст</w:t>
      </w:r>
      <w:r w:rsidRPr="00C33F9C">
        <w:rPr>
          <w:sz w:val="28"/>
          <w:szCs w:val="28"/>
        </w:rPr>
        <w:t>ва бактериологического оружия.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10.Поражающие факторы ядерного взрыва.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11.Овощехранилище.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12.Перекрытая цель.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13.Средства защиты органов дыхания.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14.Индивидуальные средства защиты кожи.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15.Прибор химической разведки</w:t>
      </w:r>
    </w:p>
    <w:p w:rsidR="00B64179" w:rsidRPr="00C551C9" w:rsidRDefault="00B64179" w:rsidP="00C551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16.Радиометр -</w:t>
      </w:r>
      <w:r w:rsidRPr="00C551C9">
        <w:rPr>
          <w:color w:val="000000"/>
          <w:sz w:val="28"/>
          <w:szCs w:val="28"/>
        </w:rPr>
        <w:t xml:space="preserve"> рентгенометр ДП-5А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17.Комплект индивидуальных</w:t>
      </w:r>
      <w:r>
        <w:rPr>
          <w:sz w:val="28"/>
          <w:szCs w:val="28"/>
        </w:rPr>
        <w:t xml:space="preserve"> защитных средств.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18.Макет общевойскового противогаза.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lastRenderedPageBreak/>
        <w:t>19.Убежища</w:t>
      </w:r>
      <w:r>
        <w:rPr>
          <w:sz w:val="28"/>
          <w:szCs w:val="28"/>
        </w:rPr>
        <w:t>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20.Простейшие укрытия</w:t>
      </w:r>
      <w:r>
        <w:rPr>
          <w:sz w:val="28"/>
          <w:szCs w:val="28"/>
        </w:rPr>
        <w:t>.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21.Ликвидация последствий радиационного, химического и бактериального заражений</w:t>
      </w:r>
    </w:p>
    <w:p w:rsidR="00B64179" w:rsidRPr="00C33F9C" w:rsidRDefault="00B64179" w:rsidP="00C551C9">
      <w:pPr>
        <w:jc w:val="both"/>
        <w:rPr>
          <w:sz w:val="28"/>
          <w:szCs w:val="28"/>
        </w:rPr>
      </w:pPr>
      <w:r w:rsidRPr="00C33F9C">
        <w:rPr>
          <w:sz w:val="28"/>
          <w:szCs w:val="28"/>
        </w:rPr>
        <w:t>22.Первая медицинская помощь при поражениях</w:t>
      </w:r>
    </w:p>
    <w:p w:rsidR="00B64179" w:rsidRPr="000241E0" w:rsidRDefault="00B64179" w:rsidP="00F44410">
      <w:pPr>
        <w:jc w:val="both"/>
        <w:rPr>
          <w:b/>
          <w:bCs/>
          <w:sz w:val="28"/>
          <w:szCs w:val="28"/>
        </w:rPr>
      </w:pPr>
      <w:r w:rsidRPr="000241E0">
        <w:rPr>
          <w:b/>
          <w:bCs/>
          <w:sz w:val="28"/>
          <w:szCs w:val="28"/>
        </w:rPr>
        <w:t>3.2. Информационное обеспечение обучения.</w:t>
      </w:r>
    </w:p>
    <w:p w:rsidR="00B64179" w:rsidRPr="003235BF" w:rsidRDefault="00B64179" w:rsidP="00F44410">
      <w:pPr>
        <w:jc w:val="both"/>
        <w:rPr>
          <w:b/>
          <w:sz w:val="28"/>
          <w:szCs w:val="28"/>
        </w:rPr>
      </w:pPr>
      <w:r w:rsidRPr="003235BF">
        <w:rPr>
          <w:b/>
          <w:sz w:val="28"/>
          <w:szCs w:val="28"/>
        </w:rPr>
        <w:t>Перечень рекоменд</w:t>
      </w:r>
      <w:r>
        <w:rPr>
          <w:b/>
          <w:sz w:val="28"/>
          <w:szCs w:val="28"/>
        </w:rPr>
        <w:t>уемых учебных изданий, интернет -</w:t>
      </w:r>
      <w:r w:rsidRPr="003235BF">
        <w:rPr>
          <w:b/>
          <w:sz w:val="28"/>
          <w:szCs w:val="28"/>
        </w:rPr>
        <w:t>ресурсов дополнительной литературы.</w:t>
      </w:r>
    </w:p>
    <w:p w:rsidR="00B64179" w:rsidRPr="000241E0" w:rsidRDefault="00B64179" w:rsidP="00F44410">
      <w:pPr>
        <w:jc w:val="both"/>
        <w:rPr>
          <w:b/>
          <w:bCs/>
          <w:sz w:val="28"/>
          <w:szCs w:val="28"/>
        </w:rPr>
      </w:pPr>
      <w:r w:rsidRPr="000241E0">
        <w:rPr>
          <w:b/>
          <w:bCs/>
          <w:sz w:val="28"/>
          <w:szCs w:val="28"/>
        </w:rPr>
        <w:t>Основные источники:</w:t>
      </w:r>
    </w:p>
    <w:p w:rsidR="00B64179" w:rsidRPr="00F44410" w:rsidRDefault="00B64179" w:rsidP="00C551C9">
      <w:pPr>
        <w:jc w:val="both"/>
        <w:rPr>
          <w:color w:val="000000"/>
          <w:sz w:val="28"/>
          <w:szCs w:val="28"/>
          <w:u w:val="single"/>
        </w:rPr>
      </w:pPr>
      <w:r w:rsidRPr="00F44410">
        <w:rPr>
          <w:color w:val="000000"/>
          <w:sz w:val="28"/>
          <w:szCs w:val="28"/>
          <w:u w:val="single"/>
        </w:rPr>
        <w:t>а) для обучающихся.</w:t>
      </w:r>
    </w:p>
    <w:p w:rsidR="00B64179" w:rsidRPr="00F44410" w:rsidRDefault="00B64179" w:rsidP="00C551C9">
      <w:pPr>
        <w:jc w:val="both"/>
        <w:rPr>
          <w:color w:val="000000"/>
          <w:sz w:val="28"/>
          <w:szCs w:val="28"/>
        </w:rPr>
      </w:pPr>
      <w:r w:rsidRPr="00F44410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безопасности жизнедеятельности: </w:t>
      </w:r>
      <w:r w:rsidRPr="00F44410">
        <w:rPr>
          <w:color w:val="000000"/>
          <w:sz w:val="28"/>
          <w:szCs w:val="28"/>
        </w:rPr>
        <w:t>учебник для учреждений нач. проф. образования/ Н.В. Косолапова, Н.А. Прокопенко, Е.Л. Побежимова. -  М.: Издательский центр «Академия», 2012 г.</w:t>
      </w:r>
      <w:r>
        <w:rPr>
          <w:color w:val="000000"/>
          <w:sz w:val="28"/>
          <w:szCs w:val="28"/>
        </w:rPr>
        <w:t>-288 с.</w:t>
      </w:r>
    </w:p>
    <w:p w:rsidR="00B64179" w:rsidRPr="000241E0" w:rsidRDefault="00B64179" w:rsidP="00C551C9">
      <w:pPr>
        <w:jc w:val="both"/>
        <w:rPr>
          <w:sz w:val="28"/>
          <w:szCs w:val="28"/>
          <w:u w:val="single"/>
        </w:rPr>
      </w:pPr>
      <w:r w:rsidRPr="000241E0">
        <w:rPr>
          <w:sz w:val="28"/>
          <w:szCs w:val="28"/>
          <w:u w:val="single"/>
        </w:rPr>
        <w:t>б) для преподавателей.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1. Конституция РФ.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2. Федеральные законы «О статусе военнослужащих»,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 xml:space="preserve">     «О воинской обязанности и военной службе»,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 xml:space="preserve">     «Об альтернативной гражданской службе»,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 xml:space="preserve">     «О противодействии терроризму», «Об образовании».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 w:rsidRPr="000241E0">
        <w:rPr>
          <w:sz w:val="28"/>
          <w:szCs w:val="28"/>
        </w:rPr>
        <w:t>Собран</w:t>
      </w:r>
      <w:r>
        <w:rPr>
          <w:sz w:val="28"/>
          <w:szCs w:val="28"/>
        </w:rPr>
        <w:t>ие законодательства РФ. М., 2012</w:t>
      </w:r>
      <w:r w:rsidRPr="000241E0">
        <w:rPr>
          <w:sz w:val="28"/>
          <w:szCs w:val="28"/>
        </w:rPr>
        <w:t xml:space="preserve"> г.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1E0">
        <w:rPr>
          <w:sz w:val="28"/>
          <w:szCs w:val="28"/>
        </w:rPr>
        <w:t>. Семейный кодекс РФ.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41E0">
        <w:rPr>
          <w:sz w:val="28"/>
          <w:szCs w:val="28"/>
        </w:rPr>
        <w:t>. Уголовный кодекс РФ.</w:t>
      </w:r>
    </w:p>
    <w:p w:rsidR="00B64179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Интегрированное обучение основ безопасности жизнедеятельности в 10-11 классах. Методическое пособие. М.:УЦ Перспектива, 2011 г.-236 с.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41E0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</w:t>
      </w:r>
      <w:r w:rsidRPr="000241E0">
        <w:rPr>
          <w:sz w:val="28"/>
          <w:szCs w:val="28"/>
        </w:rPr>
        <w:t xml:space="preserve">. </w:t>
      </w:r>
      <w:r>
        <w:rPr>
          <w:sz w:val="28"/>
          <w:szCs w:val="28"/>
        </w:rPr>
        <w:t>Тесты, практические задания, олимпиады. 8-9-й классы: учебное пособие/А.В.Клюев. – Ростов н/Д: Легион, 2011г.-174 с.</w:t>
      </w:r>
    </w:p>
    <w:p w:rsidR="00B64179" w:rsidRPr="000241E0" w:rsidRDefault="00B64179" w:rsidP="00C551C9">
      <w:pPr>
        <w:jc w:val="both"/>
        <w:rPr>
          <w:sz w:val="28"/>
          <w:szCs w:val="28"/>
        </w:rPr>
      </w:pPr>
    </w:p>
    <w:p w:rsidR="00B64179" w:rsidRPr="000241E0" w:rsidRDefault="009064D9" w:rsidP="00C551C9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hyperlink r:id="rId9" w:history="1">
        <w:r w:rsidR="00B64179" w:rsidRPr="000241E0">
          <w:rPr>
            <w:rStyle w:val="a3"/>
            <w:sz w:val="28"/>
            <w:szCs w:val="28"/>
            <w:lang w:val="en-US"/>
          </w:rPr>
          <w:t>http</w:t>
        </w:r>
        <w:r w:rsidR="00B64179" w:rsidRPr="000241E0">
          <w:rPr>
            <w:rStyle w:val="a3"/>
            <w:sz w:val="28"/>
            <w:szCs w:val="28"/>
          </w:rPr>
          <w:t>://</w:t>
        </w:r>
        <w:r w:rsidR="00B64179" w:rsidRPr="000241E0">
          <w:rPr>
            <w:rStyle w:val="a3"/>
            <w:sz w:val="28"/>
            <w:szCs w:val="28"/>
            <w:lang w:val="en-US"/>
          </w:rPr>
          <w:t>ele</w:t>
        </w:r>
        <w:r w:rsidR="00B64179" w:rsidRPr="000241E0">
          <w:rPr>
            <w:rStyle w:val="a3"/>
            <w:sz w:val="28"/>
            <w:szCs w:val="28"/>
          </w:rPr>
          <w:t>74197079.</w:t>
        </w:r>
        <w:r w:rsidR="00B64179" w:rsidRPr="000241E0">
          <w:rPr>
            <w:rStyle w:val="a3"/>
            <w:sz w:val="28"/>
            <w:szCs w:val="28"/>
            <w:lang w:val="en-US"/>
          </w:rPr>
          <w:t>narod</w:t>
        </w:r>
        <w:r w:rsidR="00B64179" w:rsidRPr="000241E0">
          <w:rPr>
            <w:rStyle w:val="a3"/>
            <w:sz w:val="28"/>
            <w:szCs w:val="28"/>
          </w:rPr>
          <w:t>.</w:t>
        </w:r>
        <w:r w:rsidR="00B64179" w:rsidRPr="000241E0">
          <w:rPr>
            <w:rStyle w:val="a3"/>
            <w:sz w:val="28"/>
            <w:szCs w:val="28"/>
            <w:lang w:val="en-US"/>
          </w:rPr>
          <w:t>ru</w:t>
        </w:r>
        <w:r w:rsidR="00B64179" w:rsidRPr="000241E0">
          <w:rPr>
            <w:rStyle w:val="a3"/>
            <w:sz w:val="28"/>
            <w:szCs w:val="28"/>
          </w:rPr>
          <w:t>-</w:t>
        </w:r>
      </w:hyperlink>
      <w:r w:rsidR="00B64179" w:rsidRPr="000241E0">
        <w:rPr>
          <w:sz w:val="28"/>
          <w:szCs w:val="28"/>
        </w:rPr>
        <w:t>ОБЖ и охрана труда: для самостоятельной работы.</w:t>
      </w:r>
    </w:p>
    <w:p w:rsidR="00B64179" w:rsidRPr="000241E0" w:rsidRDefault="009064D9" w:rsidP="00C551C9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hyperlink r:id="rId10" w:history="1">
        <w:r w:rsidR="00B64179" w:rsidRPr="000241E0">
          <w:rPr>
            <w:rStyle w:val="a3"/>
            <w:sz w:val="28"/>
            <w:szCs w:val="28"/>
            <w:lang w:val="en-US"/>
          </w:rPr>
          <w:t>http</w:t>
        </w:r>
        <w:r w:rsidR="00B64179" w:rsidRPr="000241E0">
          <w:rPr>
            <w:rStyle w:val="a3"/>
            <w:sz w:val="28"/>
            <w:szCs w:val="28"/>
          </w:rPr>
          <w:t>://</w:t>
        </w:r>
        <w:r w:rsidR="00B64179" w:rsidRPr="000241E0">
          <w:rPr>
            <w:rStyle w:val="a3"/>
            <w:sz w:val="28"/>
            <w:szCs w:val="28"/>
            <w:lang w:val="en-US"/>
          </w:rPr>
          <w:t>obz</w:t>
        </w:r>
        <w:r w:rsidR="00B64179" w:rsidRPr="000241E0">
          <w:rPr>
            <w:rStyle w:val="a3"/>
            <w:sz w:val="28"/>
            <w:szCs w:val="28"/>
          </w:rPr>
          <w:t>-</w:t>
        </w:r>
        <w:r w:rsidR="00B64179" w:rsidRPr="000241E0">
          <w:rPr>
            <w:rStyle w:val="a3"/>
            <w:sz w:val="28"/>
            <w:szCs w:val="28"/>
            <w:lang w:val="en-US"/>
          </w:rPr>
          <w:t>bzd</w:t>
        </w:r>
        <w:r w:rsidR="00B64179" w:rsidRPr="000241E0">
          <w:rPr>
            <w:rStyle w:val="a3"/>
            <w:sz w:val="28"/>
            <w:szCs w:val="28"/>
          </w:rPr>
          <w:t>-</w:t>
        </w:r>
        <w:r w:rsidR="00B64179" w:rsidRPr="000241E0">
          <w:rPr>
            <w:rStyle w:val="a3"/>
            <w:sz w:val="28"/>
            <w:szCs w:val="28"/>
            <w:lang w:val="en-US"/>
          </w:rPr>
          <w:t>npt</w:t>
        </w:r>
        <w:r w:rsidR="00B64179" w:rsidRPr="000241E0">
          <w:rPr>
            <w:rStyle w:val="a3"/>
            <w:sz w:val="28"/>
            <w:szCs w:val="28"/>
          </w:rPr>
          <w:t>.</w:t>
        </w:r>
        <w:r w:rsidR="00B64179" w:rsidRPr="000241E0">
          <w:rPr>
            <w:rStyle w:val="a3"/>
            <w:sz w:val="28"/>
            <w:szCs w:val="28"/>
            <w:lang w:val="en-US"/>
          </w:rPr>
          <w:t>narod</w:t>
        </w:r>
        <w:r w:rsidR="00B64179" w:rsidRPr="000241E0">
          <w:rPr>
            <w:rStyle w:val="a3"/>
            <w:sz w:val="28"/>
            <w:szCs w:val="28"/>
          </w:rPr>
          <w:t>.</w:t>
        </w:r>
        <w:r w:rsidR="00B64179" w:rsidRPr="000241E0">
          <w:rPr>
            <w:rStyle w:val="a3"/>
            <w:sz w:val="28"/>
            <w:szCs w:val="28"/>
            <w:lang w:val="en-US"/>
          </w:rPr>
          <w:t>ru</w:t>
        </w:r>
      </w:hyperlink>
      <w:r w:rsidR="00B64179" w:rsidRPr="000241E0">
        <w:rPr>
          <w:sz w:val="28"/>
          <w:szCs w:val="28"/>
        </w:rPr>
        <w:t xml:space="preserve"> - материалы для самостоятельного изучения ОБЖ и БЖД.</w:t>
      </w:r>
    </w:p>
    <w:p w:rsidR="00B64179" w:rsidRPr="000241E0" w:rsidRDefault="009064D9" w:rsidP="00C551C9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hyperlink r:id="rId11" w:history="1">
        <w:r w:rsidR="00B64179" w:rsidRPr="000241E0">
          <w:rPr>
            <w:rStyle w:val="a3"/>
            <w:sz w:val="28"/>
            <w:szCs w:val="28"/>
          </w:rPr>
          <w:t>http://</w:t>
        </w:r>
        <w:r w:rsidR="00B64179" w:rsidRPr="000241E0">
          <w:rPr>
            <w:rStyle w:val="a3"/>
            <w:sz w:val="28"/>
            <w:szCs w:val="28"/>
            <w:lang w:val="en-US"/>
          </w:rPr>
          <w:t>www</w:t>
        </w:r>
        <w:r w:rsidR="00B64179" w:rsidRPr="000241E0">
          <w:rPr>
            <w:rStyle w:val="a3"/>
            <w:sz w:val="28"/>
            <w:szCs w:val="28"/>
          </w:rPr>
          <w:t>.</w:t>
        </w:r>
        <w:r w:rsidR="00B64179" w:rsidRPr="000241E0">
          <w:rPr>
            <w:rStyle w:val="a3"/>
            <w:sz w:val="28"/>
            <w:szCs w:val="28"/>
            <w:lang w:val="en-US"/>
          </w:rPr>
          <w:t>kbzhd</w:t>
        </w:r>
        <w:r w:rsidR="00B64179" w:rsidRPr="000241E0">
          <w:rPr>
            <w:rStyle w:val="a3"/>
            <w:sz w:val="28"/>
            <w:szCs w:val="28"/>
          </w:rPr>
          <w:t>.</w:t>
        </w:r>
        <w:r w:rsidR="00B64179" w:rsidRPr="000241E0">
          <w:rPr>
            <w:rStyle w:val="a3"/>
            <w:sz w:val="28"/>
            <w:szCs w:val="28"/>
            <w:lang w:val="en-US"/>
          </w:rPr>
          <w:t>ru</w:t>
        </w:r>
        <w:r w:rsidR="00B64179" w:rsidRPr="000241E0">
          <w:rPr>
            <w:rStyle w:val="a3"/>
            <w:sz w:val="28"/>
            <w:szCs w:val="28"/>
          </w:rPr>
          <w:t>-</w:t>
        </w:r>
      </w:hyperlink>
      <w:r w:rsidR="00B64179" w:rsidRPr="000241E0">
        <w:rPr>
          <w:sz w:val="28"/>
          <w:szCs w:val="28"/>
        </w:rPr>
        <w:t xml:space="preserve"> культура безопасности жизнедеятельности. </w:t>
      </w:r>
    </w:p>
    <w:p w:rsidR="00B64179" w:rsidRPr="000241E0" w:rsidRDefault="009064D9" w:rsidP="00C551C9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hyperlink r:id="rId12" w:history="1">
        <w:r w:rsidR="00B64179" w:rsidRPr="000241E0">
          <w:rPr>
            <w:rStyle w:val="a3"/>
            <w:sz w:val="28"/>
            <w:szCs w:val="28"/>
          </w:rPr>
          <w:t>http://www.</w:t>
        </w:r>
        <w:r w:rsidR="00B64179" w:rsidRPr="000241E0">
          <w:rPr>
            <w:rStyle w:val="a3"/>
            <w:sz w:val="28"/>
            <w:szCs w:val="28"/>
            <w:lang w:val="en-US"/>
          </w:rPr>
          <w:t>edu</w:t>
        </w:r>
        <w:r w:rsidR="00B64179" w:rsidRPr="000241E0">
          <w:rPr>
            <w:rStyle w:val="a3"/>
            <w:sz w:val="28"/>
            <w:szCs w:val="28"/>
          </w:rPr>
          <w:t>.</w:t>
        </w:r>
        <w:r w:rsidR="00B64179" w:rsidRPr="000241E0">
          <w:rPr>
            <w:rStyle w:val="a3"/>
            <w:sz w:val="28"/>
            <w:szCs w:val="28"/>
            <w:lang w:val="en-US"/>
          </w:rPr>
          <w:t>ru</w:t>
        </w:r>
        <w:r w:rsidR="00B64179" w:rsidRPr="000241E0">
          <w:rPr>
            <w:rStyle w:val="a3"/>
            <w:sz w:val="28"/>
            <w:szCs w:val="28"/>
          </w:rPr>
          <w:t>-</w:t>
        </w:r>
      </w:hyperlink>
      <w:r w:rsidR="00B64179" w:rsidRPr="000241E0">
        <w:rPr>
          <w:sz w:val="28"/>
          <w:szCs w:val="28"/>
        </w:rPr>
        <w:t xml:space="preserve"> обширное собрание материалов по тематике безопасности жизнедеятельности: нормативные документы, книги и учебные пособия, методические материалы по преподаванию курсов ОБЖ и БЖД, архив избранных статей журнала «ОБЖ». Основы безопасности Жизни».</w:t>
      </w:r>
    </w:p>
    <w:p w:rsidR="00B64179" w:rsidRDefault="00B64179" w:rsidP="00C551C9">
      <w:pPr>
        <w:jc w:val="both"/>
        <w:rPr>
          <w:sz w:val="28"/>
          <w:szCs w:val="28"/>
        </w:rPr>
      </w:pPr>
    </w:p>
    <w:p w:rsidR="00B64179" w:rsidRDefault="00B64179" w:rsidP="00C551C9">
      <w:pPr>
        <w:jc w:val="both"/>
        <w:rPr>
          <w:sz w:val="28"/>
          <w:szCs w:val="28"/>
        </w:rPr>
      </w:pPr>
    </w:p>
    <w:p w:rsidR="00B64179" w:rsidRDefault="00B64179" w:rsidP="00C551C9">
      <w:pPr>
        <w:jc w:val="both"/>
        <w:rPr>
          <w:sz w:val="28"/>
          <w:szCs w:val="28"/>
        </w:rPr>
      </w:pPr>
    </w:p>
    <w:p w:rsidR="00B64179" w:rsidRDefault="00B64179" w:rsidP="00680501">
      <w:pPr>
        <w:rPr>
          <w:sz w:val="28"/>
          <w:szCs w:val="28"/>
        </w:rPr>
      </w:pPr>
    </w:p>
    <w:p w:rsidR="00B64179" w:rsidRPr="003235BF" w:rsidRDefault="00B64179" w:rsidP="00680501">
      <w:pPr>
        <w:jc w:val="center"/>
        <w:rPr>
          <w:b/>
          <w:bCs/>
          <w:sz w:val="28"/>
          <w:szCs w:val="28"/>
        </w:rPr>
      </w:pPr>
      <w:r w:rsidRPr="000241E0">
        <w:rPr>
          <w:b/>
          <w:bCs/>
          <w:sz w:val="28"/>
          <w:szCs w:val="28"/>
        </w:rPr>
        <w:lastRenderedPageBreak/>
        <w:t>4</w:t>
      </w:r>
      <w:r w:rsidRPr="003235BF">
        <w:rPr>
          <w:b/>
          <w:bCs/>
          <w:sz w:val="28"/>
          <w:szCs w:val="28"/>
        </w:rPr>
        <w:t>. Контроль и оценка результатов  освоения учебной дисциплины.</w:t>
      </w:r>
    </w:p>
    <w:p w:rsidR="00B64179" w:rsidRPr="003235BF" w:rsidRDefault="00B64179" w:rsidP="00680501">
      <w:pPr>
        <w:jc w:val="center"/>
        <w:rPr>
          <w:b/>
          <w:bCs/>
          <w:sz w:val="28"/>
          <w:szCs w:val="28"/>
        </w:rPr>
      </w:pPr>
    </w:p>
    <w:p w:rsidR="00B64179" w:rsidRDefault="00B64179" w:rsidP="0065713D">
      <w:pPr>
        <w:shd w:val="clear" w:color="auto" w:fill="FFFFFF"/>
        <w:ind w:right="58" w:firstLine="394"/>
        <w:jc w:val="both"/>
        <w:rPr>
          <w:sz w:val="28"/>
          <w:szCs w:val="28"/>
        </w:rPr>
      </w:pPr>
      <w:r w:rsidRPr="0065713D">
        <w:rPr>
          <w:b/>
          <w:sz w:val="28"/>
          <w:szCs w:val="28"/>
        </w:rPr>
        <w:t>Контрольи оценка</w:t>
      </w:r>
      <w:r w:rsidRPr="0065713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</w:t>
      </w:r>
      <w:r w:rsidR="00856916">
        <w:rPr>
          <w:sz w:val="28"/>
          <w:szCs w:val="28"/>
        </w:rPr>
        <w:t>видуальных и групповых  заданий</w:t>
      </w:r>
      <w:r w:rsidRPr="0065713D">
        <w:rPr>
          <w:sz w:val="28"/>
          <w:szCs w:val="28"/>
        </w:rPr>
        <w:t>.</w:t>
      </w:r>
    </w:p>
    <w:p w:rsidR="00856916" w:rsidRPr="00856916" w:rsidRDefault="00856916" w:rsidP="0085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4820"/>
        <w:gridCol w:w="1275"/>
      </w:tblGrid>
      <w:tr w:rsidR="00856916" w:rsidRPr="00856916" w:rsidTr="002C1E42">
        <w:trPr>
          <w:trHeight w:val="546"/>
        </w:trPr>
        <w:tc>
          <w:tcPr>
            <w:tcW w:w="1560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>Раздел (тема) учебной дисциплины</w:t>
            </w:r>
          </w:p>
        </w:tc>
        <w:tc>
          <w:tcPr>
            <w:tcW w:w="1984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 xml:space="preserve">Результаты </w:t>
            </w:r>
          </w:p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>(освоенные умения, усвоенные знания)</w:t>
            </w:r>
          </w:p>
        </w:tc>
        <w:tc>
          <w:tcPr>
            <w:tcW w:w="4820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1275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 xml:space="preserve">Формы и методы контроля </w:t>
            </w:r>
          </w:p>
        </w:tc>
      </w:tr>
      <w:tr w:rsidR="00856916" w:rsidRPr="00856916" w:rsidTr="002C1E42">
        <w:trPr>
          <w:trHeight w:val="659"/>
        </w:trPr>
        <w:tc>
          <w:tcPr>
            <w:tcW w:w="1560" w:type="dxa"/>
          </w:tcPr>
          <w:p w:rsidR="00856916" w:rsidRPr="007E4E19" w:rsidRDefault="00856916" w:rsidP="00856916">
            <w:r w:rsidRPr="007E4E19">
              <w:rPr>
                <w:b/>
                <w:bCs/>
                <w:u w:val="single"/>
              </w:rPr>
              <w:t>Раздел 1.</w:t>
            </w:r>
            <w:r w:rsidRPr="007E4E19">
              <w:t xml:space="preserve"> Государственная система обеспечения безопасности населения.</w:t>
            </w:r>
          </w:p>
        </w:tc>
        <w:tc>
          <w:tcPr>
            <w:tcW w:w="1984" w:type="dxa"/>
          </w:tcPr>
          <w:p w:rsidR="00856916" w:rsidRPr="007E4E19" w:rsidRDefault="00856916" w:rsidP="00856916">
            <w:r w:rsidRPr="007E4E19">
              <w:t>Усвоенные знания о понятиях: «ЧС природного и техногенного характера».</w:t>
            </w:r>
          </w:p>
          <w:p w:rsidR="00856916" w:rsidRPr="007E4E19" w:rsidRDefault="00856916" w:rsidP="00856916">
            <w:r w:rsidRPr="007E4E19">
              <w:t>«пожар»</w:t>
            </w:r>
          </w:p>
          <w:p w:rsidR="00856916" w:rsidRPr="007E4E19" w:rsidRDefault="00856916" w:rsidP="00856916">
            <w:r w:rsidRPr="007E4E19">
              <w:t>«РСЧС»</w:t>
            </w:r>
          </w:p>
          <w:p w:rsidR="00856916" w:rsidRPr="007E4E19" w:rsidRDefault="00856916" w:rsidP="00856916">
            <w:r w:rsidRPr="007E4E19">
              <w:t>«ГО»</w:t>
            </w:r>
          </w:p>
          <w:p w:rsidR="00856916" w:rsidRPr="007E4E19" w:rsidRDefault="00856916" w:rsidP="00856916">
            <w:r w:rsidRPr="007E4E19">
              <w:t>«ОМП»</w:t>
            </w:r>
          </w:p>
          <w:p w:rsidR="00856916" w:rsidRPr="007E4E19" w:rsidRDefault="00856916" w:rsidP="00856916">
            <w:r w:rsidRPr="007E4E19">
              <w:t>« средства защиты»,</w:t>
            </w:r>
          </w:p>
          <w:p w:rsidR="00856916" w:rsidRPr="007E4E19" w:rsidRDefault="00856916" w:rsidP="00856916">
            <w:r w:rsidRPr="007E4E19">
              <w:t>«МЧС»</w:t>
            </w:r>
          </w:p>
          <w:p w:rsidR="00856916" w:rsidRPr="007E4E19" w:rsidRDefault="00856916" w:rsidP="00856916">
            <w:r w:rsidRPr="007E4E19">
              <w:t>«эвакуация».</w:t>
            </w:r>
          </w:p>
          <w:p w:rsidR="00856916" w:rsidRPr="007E4E19" w:rsidRDefault="00856916" w:rsidP="00856916"/>
        </w:tc>
        <w:tc>
          <w:tcPr>
            <w:tcW w:w="4820" w:type="dxa"/>
          </w:tcPr>
          <w:p w:rsidR="002C1E42" w:rsidRPr="002C1E42" w:rsidRDefault="002C1E42" w:rsidP="002C1E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1E42">
              <w:rPr>
                <w:rFonts w:eastAsia="Calibri"/>
                <w:sz w:val="20"/>
                <w:szCs w:val="20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</w:t>
            </w:r>
          </w:p>
          <w:p w:rsidR="002C1E42" w:rsidRPr="002C1E42" w:rsidRDefault="002C1E42" w:rsidP="002C1E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1E42">
              <w:rPr>
                <w:rFonts w:eastAsia="Calibri"/>
                <w:sz w:val="20"/>
                <w:szCs w:val="20"/>
              </w:rPr>
              <w:t>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  <w:p w:rsidR="00856916" w:rsidRPr="00856916" w:rsidRDefault="00856916" w:rsidP="002C1E4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>Устный опрос</w:t>
            </w:r>
          </w:p>
          <w:p w:rsidR="00856916" w:rsidRPr="00856916" w:rsidRDefault="00856916" w:rsidP="00807EFE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 xml:space="preserve">Контрольная </w:t>
            </w:r>
            <w:r w:rsidR="00807EFE">
              <w:rPr>
                <w:rFonts w:eastAsia="Calibri"/>
                <w:lang w:eastAsia="en-US"/>
              </w:rPr>
              <w:t>р</w:t>
            </w:r>
            <w:r w:rsidRPr="00856916">
              <w:rPr>
                <w:rFonts w:eastAsia="Calibri"/>
                <w:lang w:eastAsia="en-US"/>
              </w:rPr>
              <w:t>абота</w:t>
            </w:r>
          </w:p>
        </w:tc>
      </w:tr>
      <w:tr w:rsidR="00856916" w:rsidRPr="00856916" w:rsidTr="002C1E42">
        <w:trPr>
          <w:trHeight w:val="659"/>
        </w:trPr>
        <w:tc>
          <w:tcPr>
            <w:tcW w:w="1560" w:type="dxa"/>
          </w:tcPr>
          <w:p w:rsidR="00856916" w:rsidRPr="007E4E19" w:rsidRDefault="00856916" w:rsidP="00856916">
            <w:r w:rsidRPr="007E4E19">
              <w:rPr>
                <w:b/>
                <w:bCs/>
                <w:u w:val="single"/>
              </w:rPr>
              <w:t>Раздел 2.</w:t>
            </w:r>
            <w:r w:rsidRPr="007E4E19">
              <w:t xml:space="preserve"> Обеспечение личной безопасности и сохранения здоровья.</w:t>
            </w:r>
          </w:p>
        </w:tc>
        <w:tc>
          <w:tcPr>
            <w:tcW w:w="1984" w:type="dxa"/>
          </w:tcPr>
          <w:p w:rsidR="00856916" w:rsidRPr="007E4E19" w:rsidRDefault="00856916" w:rsidP="00856916">
            <w:r w:rsidRPr="007E4E19">
              <w:t>Усвоенные знания о понятиях:</w:t>
            </w:r>
          </w:p>
          <w:p w:rsidR="00856916" w:rsidRPr="007E4E19" w:rsidRDefault="00856916" w:rsidP="00856916">
            <w:r w:rsidRPr="007E4E19">
              <w:t xml:space="preserve">«здоровье», «здоровый образ жизни», </w:t>
            </w:r>
          </w:p>
          <w:p w:rsidR="00856916" w:rsidRPr="007E4E19" w:rsidRDefault="00856916" w:rsidP="00856916">
            <w:r w:rsidRPr="007E4E19">
              <w:t>«вредные привычки»,</w:t>
            </w:r>
          </w:p>
          <w:p w:rsidR="00856916" w:rsidRPr="007E4E19" w:rsidRDefault="00856916" w:rsidP="00856916">
            <w:r w:rsidRPr="007E4E19">
              <w:t>«репродуктивное здоровье»,</w:t>
            </w:r>
          </w:p>
          <w:p w:rsidR="00856916" w:rsidRPr="007E4E19" w:rsidRDefault="00856916" w:rsidP="00856916">
            <w:r w:rsidRPr="007E4E19">
              <w:t>«инфекционные болезни»,</w:t>
            </w:r>
          </w:p>
          <w:p w:rsidR="00856916" w:rsidRPr="007E4E19" w:rsidRDefault="00856916" w:rsidP="00856916">
            <w:r w:rsidRPr="007E4E19">
              <w:t>«ранения»,</w:t>
            </w:r>
          </w:p>
          <w:p w:rsidR="00856916" w:rsidRPr="007E4E19" w:rsidRDefault="00856916" w:rsidP="00856916">
            <w:r w:rsidRPr="007E4E19">
              <w:t>«кровотечения»</w:t>
            </w:r>
          </w:p>
          <w:p w:rsidR="00856916" w:rsidRPr="007E4E19" w:rsidRDefault="00856916" w:rsidP="00856916">
            <w:r w:rsidRPr="007E4E19">
              <w:t>«ожог»,</w:t>
            </w:r>
          </w:p>
          <w:p w:rsidR="00856916" w:rsidRPr="007E4E19" w:rsidRDefault="00856916" w:rsidP="00856916">
            <w:r w:rsidRPr="007E4E19">
              <w:t>«реанимация».</w:t>
            </w:r>
          </w:p>
        </w:tc>
        <w:tc>
          <w:tcPr>
            <w:tcW w:w="4820" w:type="dxa"/>
          </w:tcPr>
          <w:p w:rsidR="002C1E42" w:rsidRPr="002C1E42" w:rsidRDefault="002C1E42" w:rsidP="002C1E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1E42">
              <w:rPr>
                <w:rFonts w:eastAsia="Calibri"/>
                <w:sz w:val="20"/>
                <w:szCs w:val="20"/>
              </w:rPr>
              <w:t>Определение основных понятий о здоровье и здоровом образе жизни.</w:t>
            </w:r>
          </w:p>
          <w:p w:rsidR="002C1E42" w:rsidRPr="002C1E42" w:rsidRDefault="002C1E42" w:rsidP="002C1E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1E42">
              <w:rPr>
                <w:rFonts w:eastAsia="Calibri"/>
                <w:sz w:val="20"/>
                <w:szCs w:val="20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</w:p>
          <w:p w:rsidR="002C1E42" w:rsidRPr="002C1E42" w:rsidRDefault="002C1E42" w:rsidP="002C1E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1E42">
              <w:rPr>
                <w:rFonts w:eastAsia="Calibri"/>
                <w:sz w:val="20"/>
                <w:szCs w:val="20"/>
              </w:rPr>
              <w:t>случаев из собственной жизни и своих наблюдений по планированию режима труда и отдыха.</w:t>
            </w:r>
          </w:p>
          <w:p w:rsidR="00856916" w:rsidRPr="00856916" w:rsidRDefault="00856916" w:rsidP="00807EF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856916" w:rsidRPr="00856916" w:rsidTr="002C1E42">
        <w:trPr>
          <w:trHeight w:val="659"/>
        </w:trPr>
        <w:tc>
          <w:tcPr>
            <w:tcW w:w="1560" w:type="dxa"/>
          </w:tcPr>
          <w:p w:rsidR="00856916" w:rsidRDefault="00856916" w:rsidP="00856916">
            <w:r w:rsidRPr="007E4E19">
              <w:rPr>
                <w:b/>
                <w:bCs/>
                <w:u w:val="single"/>
              </w:rPr>
              <w:t>Раздел 3.</w:t>
            </w:r>
            <w:r w:rsidRPr="007E4E19">
              <w:t xml:space="preserve"> Основы обороны государства и воинская обязанность.</w:t>
            </w:r>
          </w:p>
          <w:p w:rsidR="00856916" w:rsidRPr="007E4E19" w:rsidRDefault="00856916" w:rsidP="00856916"/>
        </w:tc>
        <w:tc>
          <w:tcPr>
            <w:tcW w:w="1984" w:type="dxa"/>
          </w:tcPr>
          <w:p w:rsidR="00856916" w:rsidRPr="007E4E19" w:rsidRDefault="00856916" w:rsidP="00856916">
            <w:r w:rsidRPr="007E4E19">
              <w:t>Усвоенные знания о</w:t>
            </w:r>
            <w:r>
              <w:t>б</w:t>
            </w:r>
            <w:r w:rsidRPr="007E4E19">
              <w:t xml:space="preserve"> обороне государства и Вооруженных Силах РФ, воинской обязанности и </w:t>
            </w:r>
            <w:r w:rsidRPr="007E4E19">
              <w:lastRenderedPageBreak/>
              <w:t>боевых традициях ВС РФ.</w:t>
            </w:r>
          </w:p>
        </w:tc>
        <w:tc>
          <w:tcPr>
            <w:tcW w:w="4820" w:type="dxa"/>
          </w:tcPr>
          <w:p w:rsidR="002C1E42" w:rsidRPr="002C1E42" w:rsidRDefault="002C1E42" w:rsidP="002C1E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C1E42">
              <w:rPr>
                <w:rFonts w:eastAsia="Calibri"/>
                <w:sz w:val="20"/>
                <w:szCs w:val="20"/>
              </w:rPr>
              <w:lastRenderedPageBreak/>
              <w:t>Характеристика требований воинской деятельности, предъявляемых к моральным, индивидуально-психологическими профессиональным качествам гражданина; характеристика понятий «воинская дисциплина» и «ответственность»; освоение основ строевой подготовки.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чести.</w:t>
            </w:r>
          </w:p>
          <w:p w:rsidR="00856916" w:rsidRPr="00856916" w:rsidRDefault="00856916" w:rsidP="002C1E4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lastRenderedPageBreak/>
              <w:t>Устный опрос</w:t>
            </w:r>
          </w:p>
          <w:p w:rsidR="00856916" w:rsidRDefault="00856916" w:rsidP="00856916">
            <w:pPr>
              <w:rPr>
                <w:rFonts w:eastAsia="Calibri"/>
                <w:lang w:eastAsia="en-US"/>
              </w:rPr>
            </w:pPr>
            <w:r w:rsidRPr="00856916">
              <w:rPr>
                <w:rFonts w:eastAsia="Calibri"/>
                <w:lang w:eastAsia="en-US"/>
              </w:rPr>
              <w:t>Тестирование</w:t>
            </w:r>
          </w:p>
          <w:p w:rsidR="00856916" w:rsidRPr="00856916" w:rsidRDefault="00856916" w:rsidP="0085691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</w:t>
            </w:r>
          </w:p>
        </w:tc>
      </w:tr>
    </w:tbl>
    <w:p w:rsidR="00856916" w:rsidRPr="00856916" w:rsidRDefault="00856916" w:rsidP="0085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B64179" w:rsidRPr="00AF44EE" w:rsidRDefault="00B64179" w:rsidP="00680501">
      <w:pPr>
        <w:ind w:left="-540"/>
        <w:rPr>
          <w:sz w:val="28"/>
          <w:szCs w:val="28"/>
        </w:rPr>
      </w:pPr>
      <w:r w:rsidRPr="000241E0">
        <w:rPr>
          <w:sz w:val="28"/>
          <w:szCs w:val="28"/>
        </w:rPr>
        <w:tab/>
      </w:r>
    </w:p>
    <w:p w:rsidR="00B64179" w:rsidRPr="00AF44EE" w:rsidRDefault="00B64179" w:rsidP="00517B03">
      <w:pPr>
        <w:ind w:firstLine="709"/>
        <w:jc w:val="both"/>
        <w:rPr>
          <w:sz w:val="28"/>
          <w:szCs w:val="28"/>
        </w:rPr>
      </w:pPr>
      <w:r w:rsidRPr="00AF44EE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 w:rsidRPr="00AF44EE">
        <w:rPr>
          <w:spacing w:val="-3"/>
          <w:sz w:val="28"/>
          <w:szCs w:val="28"/>
        </w:rPr>
        <w:t>т</w:t>
      </w:r>
      <w:r w:rsidRPr="00AF44EE">
        <w:rPr>
          <w:sz w:val="28"/>
          <w:szCs w:val="28"/>
        </w:rPr>
        <w:t xml:space="preserve">екущего контроля производится в соответствии с универсальной шкалой (таблица). </w:t>
      </w:r>
    </w:p>
    <w:p w:rsidR="00B64179" w:rsidRPr="00AF44EE" w:rsidRDefault="00B64179" w:rsidP="00517B03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B64179" w:rsidRPr="00AF44EE" w:rsidTr="00517B0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B64179" w:rsidRPr="00AF44EE" w:rsidRDefault="00B64179" w:rsidP="00517B03">
            <w:pPr>
              <w:jc w:val="center"/>
              <w:rPr>
                <w:b/>
                <w:sz w:val="28"/>
                <w:szCs w:val="28"/>
              </w:rPr>
            </w:pPr>
            <w:r w:rsidRPr="00AF44EE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B64179" w:rsidRPr="00AF44EE" w:rsidRDefault="00B64179" w:rsidP="00517B03">
            <w:pPr>
              <w:jc w:val="center"/>
              <w:rPr>
                <w:b/>
                <w:sz w:val="28"/>
                <w:szCs w:val="28"/>
              </w:rPr>
            </w:pPr>
            <w:r w:rsidRPr="00AF44EE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64179" w:rsidRPr="00AF44EE" w:rsidTr="00517B03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64179" w:rsidRPr="00AF44EE" w:rsidRDefault="00B64179" w:rsidP="00517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B64179" w:rsidRPr="00AF44EE" w:rsidRDefault="00B64179" w:rsidP="00517B03">
            <w:pPr>
              <w:jc w:val="center"/>
              <w:rPr>
                <w:b/>
                <w:sz w:val="28"/>
                <w:szCs w:val="28"/>
              </w:rPr>
            </w:pPr>
            <w:r w:rsidRPr="00AF44EE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B64179" w:rsidRPr="00AF44EE" w:rsidRDefault="00B64179" w:rsidP="00517B03">
            <w:pPr>
              <w:jc w:val="center"/>
              <w:rPr>
                <w:b/>
                <w:sz w:val="28"/>
                <w:szCs w:val="28"/>
              </w:rPr>
            </w:pPr>
            <w:r w:rsidRPr="00AF44EE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B64179" w:rsidRPr="00AF44EE" w:rsidTr="00517B0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отлично</w:t>
            </w:r>
          </w:p>
        </w:tc>
      </w:tr>
      <w:tr w:rsidR="00B64179" w:rsidRPr="00AF44EE" w:rsidTr="00517B03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хорошо</w:t>
            </w:r>
          </w:p>
        </w:tc>
      </w:tr>
      <w:tr w:rsidR="00B64179" w:rsidRPr="00AF44EE" w:rsidTr="00517B03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удовлетворительно</w:t>
            </w:r>
          </w:p>
        </w:tc>
      </w:tr>
      <w:tr w:rsidR="00B64179" w:rsidRPr="00AF44EE" w:rsidTr="00517B03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B64179" w:rsidRPr="00AF44EE" w:rsidRDefault="00B64179" w:rsidP="00517B03">
            <w:pPr>
              <w:jc w:val="center"/>
              <w:rPr>
                <w:sz w:val="28"/>
                <w:szCs w:val="28"/>
              </w:rPr>
            </w:pPr>
            <w:r w:rsidRPr="00AF44EE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B64179" w:rsidRPr="00AF44EE" w:rsidRDefault="00B64179" w:rsidP="00517B0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64179" w:rsidRPr="00AF44EE" w:rsidRDefault="00B64179" w:rsidP="00517B0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AF44EE"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B64179" w:rsidRPr="00AF44EE" w:rsidRDefault="00B64179" w:rsidP="00517B0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B64179" w:rsidRPr="00AF44EE" w:rsidRDefault="00B64179" w:rsidP="0051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64179" w:rsidRPr="00B66D7C" w:rsidRDefault="00B64179" w:rsidP="0051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66D7C">
        <w:rPr>
          <w:bCs/>
          <w:i/>
        </w:rPr>
        <w:t xml:space="preserve">Правила определения </w:t>
      </w:r>
      <w:r w:rsidRPr="00B66D7C">
        <w:rPr>
          <w:i/>
        </w:rPr>
        <w:t>основных показателей результатов подготовки:</w:t>
      </w:r>
    </w:p>
    <w:p w:rsidR="00B64179" w:rsidRPr="00B66D7C" w:rsidRDefault="00B64179" w:rsidP="00517B0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66D7C">
        <w:rPr>
          <w:i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B64179" w:rsidRPr="00B66D7C" w:rsidRDefault="00B64179" w:rsidP="00517B0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6D7C">
        <w:rPr>
          <w:i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B64179" w:rsidRPr="00B66D7C" w:rsidRDefault="00B64179" w:rsidP="00517B0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6D7C">
        <w:rPr>
          <w:i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B64179" w:rsidRPr="00B66D7C" w:rsidRDefault="00B64179" w:rsidP="00517B0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6D7C">
        <w:rPr>
          <w:i/>
        </w:rPr>
        <w:t>Формулировка дескриптора основного показателя результата подготовки должна быть:</w:t>
      </w:r>
    </w:p>
    <w:p w:rsidR="00B64179" w:rsidRPr="00B66D7C" w:rsidRDefault="00B64179" w:rsidP="00517B03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66D7C">
        <w:rPr>
          <w:i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:rsidR="00B64179" w:rsidRPr="00C551C9" w:rsidRDefault="00B64179" w:rsidP="00517B03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6D7C">
        <w:rPr>
          <w:i/>
        </w:rPr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C55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7E4E19">
      <w:pPr>
        <w:rPr>
          <w:rFonts w:ascii="Calibri" w:hAnsi="Calibri" w:cs="Calibri"/>
          <w:sz w:val="28"/>
          <w:szCs w:val="28"/>
          <w:lang w:eastAsia="en-US"/>
        </w:rPr>
      </w:pPr>
    </w:p>
    <w:p w:rsidR="00B64179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Default="00B64179" w:rsidP="00056B12">
      <w:pPr>
        <w:autoSpaceDE w:val="0"/>
        <w:autoSpaceDN w:val="0"/>
        <w:adjustRightInd w:val="0"/>
        <w:jc w:val="center"/>
      </w:pPr>
    </w:p>
    <w:p w:rsidR="00B64179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Pr="00E519BA" w:rsidRDefault="00B64179" w:rsidP="00517B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64179" w:rsidRDefault="00B64179" w:rsidP="00517B03"/>
    <w:p w:rsidR="00B64179" w:rsidRDefault="00B64179" w:rsidP="00E80D37">
      <w:pPr>
        <w:jc w:val="center"/>
        <w:rPr>
          <w:b/>
        </w:rPr>
      </w:pPr>
    </w:p>
    <w:p w:rsidR="00B64179" w:rsidRDefault="00B64179" w:rsidP="003A0EC7">
      <w:pPr>
        <w:ind w:right="-850"/>
        <w:rPr>
          <w:b/>
        </w:rPr>
      </w:pPr>
    </w:p>
    <w:sectPr w:rsidR="00B64179" w:rsidSect="00E8083E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7D" w:rsidRDefault="00205F7D" w:rsidP="00114448">
      <w:r>
        <w:separator/>
      </w:r>
    </w:p>
  </w:endnote>
  <w:endnote w:type="continuationSeparator" w:id="1">
    <w:p w:rsidR="00205F7D" w:rsidRDefault="00205F7D" w:rsidP="0011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10" w:rsidRDefault="00F92110" w:rsidP="00E80D3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110" w:rsidRDefault="00F92110" w:rsidP="00E80D3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10" w:rsidRDefault="00F92110" w:rsidP="00E80D37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C25">
      <w:rPr>
        <w:rStyle w:val="a7"/>
        <w:noProof/>
      </w:rPr>
      <w:t>2</w:t>
    </w:r>
    <w:r>
      <w:rPr>
        <w:rStyle w:val="a7"/>
      </w:rPr>
      <w:fldChar w:fldCharType="end"/>
    </w:r>
  </w:p>
  <w:p w:rsidR="00F92110" w:rsidRDefault="00F92110" w:rsidP="00E80D3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7D" w:rsidRDefault="00205F7D" w:rsidP="00114448">
      <w:r>
        <w:separator/>
      </w:r>
    </w:p>
  </w:footnote>
  <w:footnote w:type="continuationSeparator" w:id="1">
    <w:p w:rsidR="00205F7D" w:rsidRDefault="00205F7D" w:rsidP="0011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728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/>
        <w:sz w:val="22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7">
    <w:nsid w:val="03434358"/>
    <w:multiLevelType w:val="hybridMultilevel"/>
    <w:tmpl w:val="0CF45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127803"/>
    <w:multiLevelType w:val="hybridMultilevel"/>
    <w:tmpl w:val="835E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473F7"/>
    <w:multiLevelType w:val="hybridMultilevel"/>
    <w:tmpl w:val="6822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E62AB"/>
    <w:multiLevelType w:val="hybridMultilevel"/>
    <w:tmpl w:val="118A6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A47DF"/>
    <w:multiLevelType w:val="hybridMultilevel"/>
    <w:tmpl w:val="A4E4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005F1"/>
    <w:multiLevelType w:val="hybridMultilevel"/>
    <w:tmpl w:val="3196B2FE"/>
    <w:lvl w:ilvl="0" w:tplc="5050752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631C5C"/>
    <w:multiLevelType w:val="multilevel"/>
    <w:tmpl w:val="0C627DE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sz w:val="36"/>
        <w:szCs w:val="36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  <w:sz w:val="36"/>
        <w:szCs w:val="36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  <w:sz w:val="36"/>
        <w:szCs w:val="36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cs="Times New Roman" w:hint="default"/>
        <w:sz w:val="36"/>
        <w:szCs w:val="36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cs="Times New Roman" w:hint="default"/>
        <w:sz w:val="36"/>
        <w:szCs w:val="36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cs="Times New Roman" w:hint="default"/>
        <w:sz w:val="36"/>
        <w:szCs w:val="36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cs="Times New Roman" w:hint="default"/>
        <w:sz w:val="36"/>
        <w:szCs w:val="36"/>
      </w:rPr>
    </w:lvl>
  </w:abstractNum>
  <w:abstractNum w:abstractNumId="16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A47AC9"/>
    <w:multiLevelType w:val="multilevel"/>
    <w:tmpl w:val="651A1CBA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  <w:bCs/>
        <w:u w:val="single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u w:val="singl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6"/>
  </w:num>
  <w:num w:numId="25">
    <w:abstractNumId w:val="8"/>
  </w:num>
  <w:num w:numId="26">
    <w:abstractNumId w:val="15"/>
  </w:num>
  <w:num w:numId="27">
    <w:abstractNumId w:val="17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7"/>
  </w:num>
  <w:num w:numId="3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A8A"/>
    <w:rsid w:val="00003A3D"/>
    <w:rsid w:val="00004B4C"/>
    <w:rsid w:val="00012469"/>
    <w:rsid w:val="00013BA0"/>
    <w:rsid w:val="00017AD3"/>
    <w:rsid w:val="00023548"/>
    <w:rsid w:val="000241E0"/>
    <w:rsid w:val="00033C5E"/>
    <w:rsid w:val="000346B5"/>
    <w:rsid w:val="00035825"/>
    <w:rsid w:val="000410C6"/>
    <w:rsid w:val="00042D3B"/>
    <w:rsid w:val="000438DB"/>
    <w:rsid w:val="0005595B"/>
    <w:rsid w:val="00056A21"/>
    <w:rsid w:val="00056B12"/>
    <w:rsid w:val="00065DC5"/>
    <w:rsid w:val="000668E5"/>
    <w:rsid w:val="00067417"/>
    <w:rsid w:val="00080748"/>
    <w:rsid w:val="000810C0"/>
    <w:rsid w:val="000A02F4"/>
    <w:rsid w:val="000B7DAE"/>
    <w:rsid w:val="000B7FAD"/>
    <w:rsid w:val="000C51E7"/>
    <w:rsid w:val="000D4C44"/>
    <w:rsid w:val="000F4AC1"/>
    <w:rsid w:val="000F6A72"/>
    <w:rsid w:val="000F6B98"/>
    <w:rsid w:val="001046C0"/>
    <w:rsid w:val="00114448"/>
    <w:rsid w:val="00133015"/>
    <w:rsid w:val="00151DDF"/>
    <w:rsid w:val="00154FD0"/>
    <w:rsid w:val="00163E10"/>
    <w:rsid w:val="0017589C"/>
    <w:rsid w:val="00181C38"/>
    <w:rsid w:val="001823E2"/>
    <w:rsid w:val="001922A6"/>
    <w:rsid w:val="00194C25"/>
    <w:rsid w:val="001E6360"/>
    <w:rsid w:val="001F3DF1"/>
    <w:rsid w:val="00205F7D"/>
    <w:rsid w:val="00207B0C"/>
    <w:rsid w:val="00210BE2"/>
    <w:rsid w:val="00216AD9"/>
    <w:rsid w:val="00217735"/>
    <w:rsid w:val="002223FD"/>
    <w:rsid w:val="0022329E"/>
    <w:rsid w:val="0024326D"/>
    <w:rsid w:val="0024605D"/>
    <w:rsid w:val="00253162"/>
    <w:rsid w:val="002567AA"/>
    <w:rsid w:val="002673CA"/>
    <w:rsid w:val="00274516"/>
    <w:rsid w:val="002772F0"/>
    <w:rsid w:val="00290822"/>
    <w:rsid w:val="002A5FAB"/>
    <w:rsid w:val="002B111B"/>
    <w:rsid w:val="002B63EB"/>
    <w:rsid w:val="002B68A8"/>
    <w:rsid w:val="002B7C11"/>
    <w:rsid w:val="002C0ECA"/>
    <w:rsid w:val="002C1E42"/>
    <w:rsid w:val="002C23D4"/>
    <w:rsid w:val="002C2834"/>
    <w:rsid w:val="002D215F"/>
    <w:rsid w:val="002D30A5"/>
    <w:rsid w:val="002F44A8"/>
    <w:rsid w:val="00310A43"/>
    <w:rsid w:val="003235BF"/>
    <w:rsid w:val="00323664"/>
    <w:rsid w:val="00340A8A"/>
    <w:rsid w:val="003478A0"/>
    <w:rsid w:val="00347F20"/>
    <w:rsid w:val="00365539"/>
    <w:rsid w:val="0037705C"/>
    <w:rsid w:val="003809D3"/>
    <w:rsid w:val="00383398"/>
    <w:rsid w:val="0039707F"/>
    <w:rsid w:val="003A0EC7"/>
    <w:rsid w:val="003A5534"/>
    <w:rsid w:val="003A6D6A"/>
    <w:rsid w:val="003D79EE"/>
    <w:rsid w:val="003E5F78"/>
    <w:rsid w:val="00421791"/>
    <w:rsid w:val="0043015D"/>
    <w:rsid w:val="00435F5D"/>
    <w:rsid w:val="00442C41"/>
    <w:rsid w:val="00456572"/>
    <w:rsid w:val="00463CF6"/>
    <w:rsid w:val="004644A7"/>
    <w:rsid w:val="0047018F"/>
    <w:rsid w:val="00472D6B"/>
    <w:rsid w:val="00476BF0"/>
    <w:rsid w:val="00481E11"/>
    <w:rsid w:val="004A7622"/>
    <w:rsid w:val="004C50F3"/>
    <w:rsid w:val="004C79E3"/>
    <w:rsid w:val="004E0F98"/>
    <w:rsid w:val="00506F6D"/>
    <w:rsid w:val="0050794F"/>
    <w:rsid w:val="00510AB4"/>
    <w:rsid w:val="00515876"/>
    <w:rsid w:val="00517B03"/>
    <w:rsid w:val="00522404"/>
    <w:rsid w:val="00532451"/>
    <w:rsid w:val="00533DED"/>
    <w:rsid w:val="00535FDD"/>
    <w:rsid w:val="00541A32"/>
    <w:rsid w:val="00542A88"/>
    <w:rsid w:val="00550C3C"/>
    <w:rsid w:val="005548F4"/>
    <w:rsid w:val="00556049"/>
    <w:rsid w:val="0057015E"/>
    <w:rsid w:val="00585C77"/>
    <w:rsid w:val="005932FA"/>
    <w:rsid w:val="00594486"/>
    <w:rsid w:val="0059648D"/>
    <w:rsid w:val="005A065C"/>
    <w:rsid w:val="005B2431"/>
    <w:rsid w:val="005C2B6B"/>
    <w:rsid w:val="005E04EE"/>
    <w:rsid w:val="005E1AEF"/>
    <w:rsid w:val="005E5A02"/>
    <w:rsid w:val="005E5F9B"/>
    <w:rsid w:val="005E7A91"/>
    <w:rsid w:val="005E7B05"/>
    <w:rsid w:val="005F3EE5"/>
    <w:rsid w:val="006234C6"/>
    <w:rsid w:val="00645639"/>
    <w:rsid w:val="00646A2C"/>
    <w:rsid w:val="0065713D"/>
    <w:rsid w:val="0066756A"/>
    <w:rsid w:val="00677CDB"/>
    <w:rsid w:val="00680501"/>
    <w:rsid w:val="006B738B"/>
    <w:rsid w:val="006D39F4"/>
    <w:rsid w:val="006F3A03"/>
    <w:rsid w:val="006F77ED"/>
    <w:rsid w:val="00711D2D"/>
    <w:rsid w:val="00715ECA"/>
    <w:rsid w:val="0071613C"/>
    <w:rsid w:val="00717620"/>
    <w:rsid w:val="007454E5"/>
    <w:rsid w:val="00765DB8"/>
    <w:rsid w:val="007673C7"/>
    <w:rsid w:val="00797106"/>
    <w:rsid w:val="007A3159"/>
    <w:rsid w:val="007C3879"/>
    <w:rsid w:val="007E03B9"/>
    <w:rsid w:val="007E36B5"/>
    <w:rsid w:val="007E4E19"/>
    <w:rsid w:val="007E758A"/>
    <w:rsid w:val="00802101"/>
    <w:rsid w:val="00806724"/>
    <w:rsid w:val="00807EFE"/>
    <w:rsid w:val="00813D97"/>
    <w:rsid w:val="00856916"/>
    <w:rsid w:val="0086532C"/>
    <w:rsid w:val="00865554"/>
    <w:rsid w:val="00865D38"/>
    <w:rsid w:val="00876B13"/>
    <w:rsid w:val="00892B30"/>
    <w:rsid w:val="00892F7F"/>
    <w:rsid w:val="008B28EF"/>
    <w:rsid w:val="008B2C5C"/>
    <w:rsid w:val="008B2EF0"/>
    <w:rsid w:val="008B4429"/>
    <w:rsid w:val="008C6A25"/>
    <w:rsid w:val="008E0B09"/>
    <w:rsid w:val="008E35E1"/>
    <w:rsid w:val="008E5B71"/>
    <w:rsid w:val="008E615F"/>
    <w:rsid w:val="008E69BA"/>
    <w:rsid w:val="008F17C7"/>
    <w:rsid w:val="00904D1A"/>
    <w:rsid w:val="009063E3"/>
    <w:rsid w:val="009064D9"/>
    <w:rsid w:val="00923872"/>
    <w:rsid w:val="00926431"/>
    <w:rsid w:val="00931CB8"/>
    <w:rsid w:val="009340B5"/>
    <w:rsid w:val="00934908"/>
    <w:rsid w:val="00936292"/>
    <w:rsid w:val="00936582"/>
    <w:rsid w:val="0094004B"/>
    <w:rsid w:val="009448B7"/>
    <w:rsid w:val="00956509"/>
    <w:rsid w:val="00965772"/>
    <w:rsid w:val="00966EAE"/>
    <w:rsid w:val="00967889"/>
    <w:rsid w:val="00985FF1"/>
    <w:rsid w:val="00986A90"/>
    <w:rsid w:val="00993C99"/>
    <w:rsid w:val="009A14E6"/>
    <w:rsid w:val="009A5458"/>
    <w:rsid w:val="009B4999"/>
    <w:rsid w:val="009C0B05"/>
    <w:rsid w:val="009C150C"/>
    <w:rsid w:val="009E3217"/>
    <w:rsid w:val="009F22F2"/>
    <w:rsid w:val="009F2518"/>
    <w:rsid w:val="00A134CA"/>
    <w:rsid w:val="00A26E13"/>
    <w:rsid w:val="00A27201"/>
    <w:rsid w:val="00A31AEE"/>
    <w:rsid w:val="00A333F5"/>
    <w:rsid w:val="00A37220"/>
    <w:rsid w:val="00A375C2"/>
    <w:rsid w:val="00A52D01"/>
    <w:rsid w:val="00A53216"/>
    <w:rsid w:val="00A55C0D"/>
    <w:rsid w:val="00A61127"/>
    <w:rsid w:val="00AA1E6E"/>
    <w:rsid w:val="00AB34AE"/>
    <w:rsid w:val="00AC4594"/>
    <w:rsid w:val="00AC4941"/>
    <w:rsid w:val="00AE3DA1"/>
    <w:rsid w:val="00AF2605"/>
    <w:rsid w:val="00AF42DA"/>
    <w:rsid w:val="00AF44EE"/>
    <w:rsid w:val="00B12DDD"/>
    <w:rsid w:val="00B21393"/>
    <w:rsid w:val="00B22221"/>
    <w:rsid w:val="00B26023"/>
    <w:rsid w:val="00B26F93"/>
    <w:rsid w:val="00B34B3F"/>
    <w:rsid w:val="00B43426"/>
    <w:rsid w:val="00B43650"/>
    <w:rsid w:val="00B54911"/>
    <w:rsid w:val="00B552F0"/>
    <w:rsid w:val="00B57927"/>
    <w:rsid w:val="00B6049E"/>
    <w:rsid w:val="00B64179"/>
    <w:rsid w:val="00B66D7C"/>
    <w:rsid w:val="00B8593E"/>
    <w:rsid w:val="00B96F3E"/>
    <w:rsid w:val="00BA737E"/>
    <w:rsid w:val="00BB6E18"/>
    <w:rsid w:val="00BC2CEC"/>
    <w:rsid w:val="00BD064F"/>
    <w:rsid w:val="00BE22F3"/>
    <w:rsid w:val="00BE6A1F"/>
    <w:rsid w:val="00BE7AED"/>
    <w:rsid w:val="00BF0088"/>
    <w:rsid w:val="00C018BB"/>
    <w:rsid w:val="00C1354C"/>
    <w:rsid w:val="00C165DE"/>
    <w:rsid w:val="00C33F9C"/>
    <w:rsid w:val="00C34B61"/>
    <w:rsid w:val="00C551C9"/>
    <w:rsid w:val="00C67081"/>
    <w:rsid w:val="00CA7713"/>
    <w:rsid w:val="00CB123D"/>
    <w:rsid w:val="00CC3DD7"/>
    <w:rsid w:val="00CC4D08"/>
    <w:rsid w:val="00CD6377"/>
    <w:rsid w:val="00CD759D"/>
    <w:rsid w:val="00CE0B37"/>
    <w:rsid w:val="00D1332B"/>
    <w:rsid w:val="00D16643"/>
    <w:rsid w:val="00D2136D"/>
    <w:rsid w:val="00D33DEA"/>
    <w:rsid w:val="00D419FA"/>
    <w:rsid w:val="00D41AFE"/>
    <w:rsid w:val="00D6171E"/>
    <w:rsid w:val="00D668FF"/>
    <w:rsid w:val="00D773B3"/>
    <w:rsid w:val="00D81DB3"/>
    <w:rsid w:val="00DC0542"/>
    <w:rsid w:val="00DD1AA9"/>
    <w:rsid w:val="00DD5E83"/>
    <w:rsid w:val="00DD7E77"/>
    <w:rsid w:val="00DE1372"/>
    <w:rsid w:val="00DE4F34"/>
    <w:rsid w:val="00DF3806"/>
    <w:rsid w:val="00DF3D50"/>
    <w:rsid w:val="00E0074A"/>
    <w:rsid w:val="00E01537"/>
    <w:rsid w:val="00E04973"/>
    <w:rsid w:val="00E2602A"/>
    <w:rsid w:val="00E44018"/>
    <w:rsid w:val="00E519BA"/>
    <w:rsid w:val="00E63C1E"/>
    <w:rsid w:val="00E64A95"/>
    <w:rsid w:val="00E64CD3"/>
    <w:rsid w:val="00E745A2"/>
    <w:rsid w:val="00E76724"/>
    <w:rsid w:val="00E8083E"/>
    <w:rsid w:val="00E80D37"/>
    <w:rsid w:val="00E94D9F"/>
    <w:rsid w:val="00ED3840"/>
    <w:rsid w:val="00EE3E18"/>
    <w:rsid w:val="00EE5914"/>
    <w:rsid w:val="00F02911"/>
    <w:rsid w:val="00F03A5C"/>
    <w:rsid w:val="00F0437B"/>
    <w:rsid w:val="00F32D14"/>
    <w:rsid w:val="00F33842"/>
    <w:rsid w:val="00F433AE"/>
    <w:rsid w:val="00F44410"/>
    <w:rsid w:val="00F447C2"/>
    <w:rsid w:val="00F52322"/>
    <w:rsid w:val="00F52EC8"/>
    <w:rsid w:val="00F5750D"/>
    <w:rsid w:val="00F62A88"/>
    <w:rsid w:val="00F65D54"/>
    <w:rsid w:val="00F700E3"/>
    <w:rsid w:val="00F73C2D"/>
    <w:rsid w:val="00F76210"/>
    <w:rsid w:val="00F92110"/>
    <w:rsid w:val="00F92827"/>
    <w:rsid w:val="00F93FE8"/>
    <w:rsid w:val="00F942C8"/>
    <w:rsid w:val="00FA14FD"/>
    <w:rsid w:val="00FA7C94"/>
    <w:rsid w:val="00FB48EF"/>
    <w:rsid w:val="00FC5A1D"/>
    <w:rsid w:val="00FC5CDA"/>
    <w:rsid w:val="00FD70F8"/>
    <w:rsid w:val="00FE6134"/>
    <w:rsid w:val="00F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922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922A6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22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D4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65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22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22A6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922A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D79E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165D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922A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922A6"/>
    <w:rPr>
      <w:rFonts w:ascii="Times New Roman" w:hAnsi="Times New Roman" w:cs="Times New Roman"/>
      <w:b/>
      <w:bCs/>
      <w:lang w:eastAsia="ru-RU"/>
    </w:rPr>
  </w:style>
  <w:style w:type="paragraph" w:customStyle="1" w:styleId="11">
    <w:name w:val="1Стиль1"/>
    <w:basedOn w:val="a"/>
    <w:uiPriority w:val="99"/>
    <w:rsid w:val="001922A6"/>
    <w:pPr>
      <w:ind w:firstLine="709"/>
      <w:jc w:val="both"/>
    </w:pPr>
    <w:rPr>
      <w:rFonts w:ascii="Arial" w:hAnsi="Arial"/>
      <w:szCs w:val="20"/>
    </w:rPr>
  </w:style>
  <w:style w:type="character" w:styleId="a3">
    <w:name w:val="Hyperlink"/>
    <w:uiPriority w:val="99"/>
    <w:rsid w:val="001922A6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92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2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1922A6"/>
    <w:rPr>
      <w:rFonts w:cs="Times New Roman"/>
    </w:rPr>
  </w:style>
  <w:style w:type="character" w:styleId="a8">
    <w:name w:val="FollowedHyperlink"/>
    <w:uiPriority w:val="99"/>
    <w:rsid w:val="001922A6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192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922A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3"/>
    <w:uiPriority w:val="99"/>
    <w:rsid w:val="001922A6"/>
    <w:pPr>
      <w:spacing w:after="120"/>
    </w:pPr>
  </w:style>
  <w:style w:type="character" w:customStyle="1" w:styleId="13">
    <w:name w:val="Основной текст Знак1"/>
    <w:link w:val="a9"/>
    <w:uiPriority w:val="99"/>
    <w:locked/>
    <w:rsid w:val="001922A6"/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uiPriority w:val="99"/>
    <w:rsid w:val="001922A6"/>
    <w:rPr>
      <w:rFonts w:ascii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uiPriority w:val="99"/>
    <w:rsid w:val="001922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92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1922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1922A6"/>
    <w:pPr>
      <w:spacing w:before="100" w:beforeAutospacing="1" w:after="100" w:afterAutospacing="1"/>
    </w:pPr>
  </w:style>
  <w:style w:type="paragraph" w:styleId="26">
    <w:name w:val="List 2"/>
    <w:basedOn w:val="a"/>
    <w:uiPriority w:val="99"/>
    <w:rsid w:val="001922A6"/>
    <w:pPr>
      <w:ind w:left="566" w:hanging="283"/>
    </w:pPr>
  </w:style>
  <w:style w:type="paragraph" w:styleId="ae">
    <w:name w:val="footnote text"/>
    <w:basedOn w:val="a"/>
    <w:link w:val="af"/>
    <w:uiPriority w:val="99"/>
    <w:semiHidden/>
    <w:rsid w:val="001922A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1922A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922A6"/>
    <w:rPr>
      <w:rFonts w:cs="Times New Roman"/>
      <w:vertAlign w:val="superscript"/>
    </w:rPr>
  </w:style>
  <w:style w:type="paragraph" w:customStyle="1" w:styleId="af1">
    <w:name w:val="Знак Знак Знак 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7">
    <w:name w:val="List Bullet 2"/>
    <w:basedOn w:val="a"/>
    <w:autoRedefine/>
    <w:uiPriority w:val="99"/>
    <w:rsid w:val="001922A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0"/>
      <w:szCs w:val="20"/>
    </w:rPr>
  </w:style>
  <w:style w:type="paragraph" w:styleId="af2">
    <w:name w:val="Body Text Indent"/>
    <w:aliases w:val="текст,Основной текст 1"/>
    <w:basedOn w:val="a"/>
    <w:link w:val="af3"/>
    <w:uiPriority w:val="99"/>
    <w:rsid w:val="001922A6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uiPriority w:val="99"/>
    <w:locked/>
    <w:rsid w:val="001922A6"/>
    <w:rPr>
      <w:rFonts w:ascii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1922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2">
    <w:name w:val="justify2"/>
    <w:basedOn w:val="a"/>
    <w:uiPriority w:val="99"/>
    <w:rsid w:val="001922A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92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uiPriority w:val="99"/>
    <w:rsid w:val="001922A6"/>
    <w:rPr>
      <w:rFonts w:cs="Times New Roman"/>
    </w:rPr>
  </w:style>
  <w:style w:type="paragraph" w:styleId="af4">
    <w:name w:val="List Paragraph"/>
    <w:basedOn w:val="a"/>
    <w:uiPriority w:val="99"/>
    <w:qFormat/>
    <w:rsid w:val="001922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192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922A6"/>
    <w:rPr>
      <w:rFonts w:ascii="Courier New" w:hAnsi="Courier New" w:cs="Courier New"/>
      <w:sz w:val="20"/>
      <w:szCs w:val="20"/>
      <w:lang w:eastAsia="ru-RU"/>
    </w:rPr>
  </w:style>
  <w:style w:type="character" w:styleId="af5">
    <w:name w:val="Strong"/>
    <w:uiPriority w:val="99"/>
    <w:qFormat/>
    <w:rsid w:val="001922A6"/>
    <w:rPr>
      <w:rFonts w:cs="Times New Roman"/>
      <w:b/>
    </w:rPr>
  </w:style>
  <w:style w:type="paragraph" w:customStyle="1" w:styleId="center1">
    <w:name w:val="center1"/>
    <w:basedOn w:val="a"/>
    <w:uiPriority w:val="99"/>
    <w:rsid w:val="001922A6"/>
    <w:pPr>
      <w:spacing w:before="100" w:beforeAutospacing="1" w:after="100" w:afterAutospacing="1"/>
    </w:pPr>
  </w:style>
  <w:style w:type="paragraph" w:customStyle="1" w:styleId="af6">
    <w:name w:val="Знак Знак 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7">
    <w:name w:val="Знак"/>
    <w:basedOn w:val="a"/>
    <w:uiPriority w:val="99"/>
    <w:rsid w:val="001922A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922A6"/>
    <w:pPr>
      <w:ind w:firstLine="709"/>
      <w:jc w:val="both"/>
    </w:pPr>
    <w:rPr>
      <w:rFonts w:cs="Courier New"/>
      <w:lang w:eastAsia="ar-SA"/>
    </w:rPr>
  </w:style>
  <w:style w:type="paragraph" w:customStyle="1" w:styleId="FR1">
    <w:name w:val="FR1"/>
    <w:uiPriority w:val="99"/>
    <w:rsid w:val="001922A6"/>
    <w:pPr>
      <w:suppressAutoHyphens/>
      <w:ind w:left="360" w:right="400"/>
      <w:jc w:val="center"/>
    </w:pPr>
    <w:rPr>
      <w:rFonts w:ascii="Arial Narrow" w:eastAsia="Times New Roman" w:hAnsi="Arial Narrow"/>
      <w:sz w:val="32"/>
      <w:lang w:eastAsia="en-US"/>
    </w:rPr>
  </w:style>
  <w:style w:type="character" w:customStyle="1" w:styleId="WW8Num2z0">
    <w:name w:val="WW8Num2z0"/>
    <w:uiPriority w:val="99"/>
    <w:rsid w:val="001922A6"/>
    <w:rPr>
      <w:rFonts w:ascii="Symbol" w:hAnsi="Symbol"/>
    </w:rPr>
  </w:style>
  <w:style w:type="paragraph" w:customStyle="1" w:styleId="FR3">
    <w:name w:val="FR3"/>
    <w:uiPriority w:val="99"/>
    <w:rsid w:val="001922A6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1922A6"/>
    <w:pPr>
      <w:spacing w:after="120"/>
      <w:ind w:left="283" w:firstLine="709"/>
    </w:pPr>
    <w:rPr>
      <w:sz w:val="16"/>
      <w:szCs w:val="16"/>
    </w:rPr>
  </w:style>
  <w:style w:type="paragraph" w:styleId="af8">
    <w:name w:val="Document Map"/>
    <w:basedOn w:val="a"/>
    <w:link w:val="af9"/>
    <w:uiPriority w:val="99"/>
    <w:semiHidden/>
    <w:rsid w:val="001922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1922A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11">
    <w:name w:val="Основной текст 211"/>
    <w:basedOn w:val="a"/>
    <w:uiPriority w:val="99"/>
    <w:rsid w:val="001922A6"/>
    <w:pPr>
      <w:spacing w:after="120" w:line="480" w:lineRule="auto"/>
    </w:pPr>
  </w:style>
  <w:style w:type="character" w:customStyle="1" w:styleId="WW8Num1z0">
    <w:name w:val="WW8Num1z0"/>
    <w:uiPriority w:val="99"/>
    <w:rsid w:val="001922A6"/>
    <w:rPr>
      <w:rFonts w:ascii="Symbol" w:hAnsi="Symbol"/>
    </w:rPr>
  </w:style>
  <w:style w:type="character" w:customStyle="1" w:styleId="WW8Num1z1">
    <w:name w:val="WW8Num1z1"/>
    <w:uiPriority w:val="99"/>
    <w:rsid w:val="001922A6"/>
    <w:rPr>
      <w:rFonts w:ascii="Courier New" w:hAnsi="Courier New"/>
    </w:rPr>
  </w:style>
  <w:style w:type="character" w:customStyle="1" w:styleId="WW8Num1z2">
    <w:name w:val="WW8Num1z2"/>
    <w:uiPriority w:val="99"/>
    <w:rsid w:val="001922A6"/>
    <w:rPr>
      <w:rFonts w:ascii="Wingdings" w:hAnsi="Wingdings"/>
    </w:rPr>
  </w:style>
  <w:style w:type="character" w:customStyle="1" w:styleId="WW8Num3z0">
    <w:name w:val="WW8Num3z0"/>
    <w:uiPriority w:val="99"/>
    <w:rsid w:val="001922A6"/>
    <w:rPr>
      <w:rFonts w:ascii="Symbol" w:hAnsi="Symbol"/>
    </w:rPr>
  </w:style>
  <w:style w:type="character" w:customStyle="1" w:styleId="WW8Num3z1">
    <w:name w:val="WW8Num3z1"/>
    <w:uiPriority w:val="99"/>
    <w:rsid w:val="001922A6"/>
    <w:rPr>
      <w:rFonts w:ascii="Courier New" w:hAnsi="Courier New"/>
    </w:rPr>
  </w:style>
  <w:style w:type="character" w:customStyle="1" w:styleId="WW8Num3z2">
    <w:name w:val="WW8Num3z2"/>
    <w:uiPriority w:val="99"/>
    <w:rsid w:val="001922A6"/>
    <w:rPr>
      <w:rFonts w:ascii="Wingdings" w:hAnsi="Wingdings"/>
    </w:rPr>
  </w:style>
  <w:style w:type="character" w:customStyle="1" w:styleId="WW8Num4z0">
    <w:name w:val="WW8Num4z0"/>
    <w:uiPriority w:val="99"/>
    <w:rsid w:val="001922A6"/>
    <w:rPr>
      <w:rFonts w:ascii="Symbol" w:hAnsi="Symbol"/>
    </w:rPr>
  </w:style>
  <w:style w:type="character" w:customStyle="1" w:styleId="WW8Num5z0">
    <w:name w:val="WW8Num5z0"/>
    <w:uiPriority w:val="99"/>
    <w:rsid w:val="001922A6"/>
    <w:rPr>
      <w:rFonts w:ascii="Symbol" w:hAnsi="Symbol"/>
      <w:sz w:val="22"/>
    </w:rPr>
  </w:style>
  <w:style w:type="character" w:customStyle="1" w:styleId="WW8Num3z3">
    <w:name w:val="WW8Num3z3"/>
    <w:uiPriority w:val="99"/>
    <w:rsid w:val="001922A6"/>
    <w:rPr>
      <w:rFonts w:ascii="Symbol" w:hAnsi="Symbol"/>
    </w:rPr>
  </w:style>
  <w:style w:type="character" w:customStyle="1" w:styleId="28">
    <w:name w:val="Основной шрифт абзаца2"/>
    <w:uiPriority w:val="99"/>
    <w:rsid w:val="001922A6"/>
  </w:style>
  <w:style w:type="character" w:customStyle="1" w:styleId="WW8Num2z1">
    <w:name w:val="WW8Num2z1"/>
    <w:uiPriority w:val="99"/>
    <w:rsid w:val="001922A6"/>
    <w:rPr>
      <w:rFonts w:ascii="Courier New" w:hAnsi="Courier New"/>
    </w:rPr>
  </w:style>
  <w:style w:type="character" w:customStyle="1" w:styleId="WW8Num2z2">
    <w:name w:val="WW8Num2z2"/>
    <w:uiPriority w:val="99"/>
    <w:rsid w:val="001922A6"/>
    <w:rPr>
      <w:rFonts w:ascii="Wingdings" w:hAnsi="Wingdings"/>
    </w:rPr>
  </w:style>
  <w:style w:type="character" w:customStyle="1" w:styleId="WW8Num6z0">
    <w:name w:val="WW8Num6z0"/>
    <w:uiPriority w:val="99"/>
    <w:rsid w:val="001922A6"/>
    <w:rPr>
      <w:rFonts w:ascii="Symbol" w:hAnsi="Symbol"/>
      <w:color w:val="auto"/>
    </w:rPr>
  </w:style>
  <w:style w:type="character" w:customStyle="1" w:styleId="WW8Num6z1">
    <w:name w:val="WW8Num6z1"/>
    <w:uiPriority w:val="99"/>
    <w:rsid w:val="001922A6"/>
    <w:rPr>
      <w:rFonts w:ascii="Courier New" w:hAnsi="Courier New"/>
    </w:rPr>
  </w:style>
  <w:style w:type="character" w:customStyle="1" w:styleId="WW8Num6z2">
    <w:name w:val="WW8Num6z2"/>
    <w:uiPriority w:val="99"/>
    <w:rsid w:val="001922A6"/>
    <w:rPr>
      <w:rFonts w:ascii="Wingdings" w:hAnsi="Wingdings"/>
    </w:rPr>
  </w:style>
  <w:style w:type="character" w:customStyle="1" w:styleId="WW8Num6z3">
    <w:name w:val="WW8Num6z3"/>
    <w:uiPriority w:val="99"/>
    <w:rsid w:val="001922A6"/>
    <w:rPr>
      <w:rFonts w:ascii="Symbol" w:hAnsi="Symbol"/>
    </w:rPr>
  </w:style>
  <w:style w:type="character" w:customStyle="1" w:styleId="WW8Num7z0">
    <w:name w:val="WW8Num7z0"/>
    <w:uiPriority w:val="99"/>
    <w:rsid w:val="001922A6"/>
    <w:rPr>
      <w:rFonts w:ascii="Symbol" w:hAnsi="Symbol"/>
    </w:rPr>
  </w:style>
  <w:style w:type="character" w:customStyle="1" w:styleId="WW8Num7z1">
    <w:name w:val="WW8Num7z1"/>
    <w:uiPriority w:val="99"/>
    <w:rsid w:val="001922A6"/>
    <w:rPr>
      <w:rFonts w:ascii="Courier New" w:hAnsi="Courier New"/>
    </w:rPr>
  </w:style>
  <w:style w:type="character" w:customStyle="1" w:styleId="WW8Num7z2">
    <w:name w:val="WW8Num7z2"/>
    <w:uiPriority w:val="99"/>
    <w:rsid w:val="001922A6"/>
    <w:rPr>
      <w:rFonts w:ascii="Wingdings" w:hAnsi="Wingdings"/>
    </w:rPr>
  </w:style>
  <w:style w:type="character" w:customStyle="1" w:styleId="WW8Num8z0">
    <w:name w:val="WW8Num8z0"/>
    <w:uiPriority w:val="99"/>
    <w:rsid w:val="001922A6"/>
    <w:rPr>
      <w:rFonts w:ascii="Symbol" w:hAnsi="Symbol"/>
      <w:sz w:val="22"/>
    </w:rPr>
  </w:style>
  <w:style w:type="character" w:customStyle="1" w:styleId="WW8Num8z1">
    <w:name w:val="WW8Num8z1"/>
    <w:uiPriority w:val="99"/>
    <w:rsid w:val="001922A6"/>
    <w:rPr>
      <w:rFonts w:ascii="Courier New" w:hAnsi="Courier New"/>
    </w:rPr>
  </w:style>
  <w:style w:type="character" w:customStyle="1" w:styleId="WW8Num8z2">
    <w:name w:val="WW8Num8z2"/>
    <w:uiPriority w:val="99"/>
    <w:rsid w:val="001922A6"/>
    <w:rPr>
      <w:rFonts w:ascii="Wingdings" w:hAnsi="Wingdings"/>
    </w:rPr>
  </w:style>
  <w:style w:type="character" w:customStyle="1" w:styleId="WW8Num8z3">
    <w:name w:val="WW8Num8z3"/>
    <w:uiPriority w:val="99"/>
    <w:rsid w:val="001922A6"/>
    <w:rPr>
      <w:rFonts w:ascii="Symbol" w:hAnsi="Symbol"/>
    </w:rPr>
  </w:style>
  <w:style w:type="character" w:customStyle="1" w:styleId="WW8Num9z0">
    <w:name w:val="WW8Num9z0"/>
    <w:uiPriority w:val="99"/>
    <w:rsid w:val="001922A6"/>
    <w:rPr>
      <w:rFonts w:ascii="Symbol" w:hAnsi="Symbol"/>
    </w:rPr>
  </w:style>
  <w:style w:type="character" w:customStyle="1" w:styleId="WW8Num9z1">
    <w:name w:val="WW8Num9z1"/>
    <w:uiPriority w:val="99"/>
    <w:rsid w:val="001922A6"/>
    <w:rPr>
      <w:rFonts w:ascii="Courier New" w:hAnsi="Courier New"/>
    </w:rPr>
  </w:style>
  <w:style w:type="character" w:customStyle="1" w:styleId="WW8Num9z2">
    <w:name w:val="WW8Num9z2"/>
    <w:uiPriority w:val="99"/>
    <w:rsid w:val="001922A6"/>
    <w:rPr>
      <w:rFonts w:ascii="Wingdings" w:hAnsi="Wingdings"/>
    </w:rPr>
  </w:style>
  <w:style w:type="character" w:customStyle="1" w:styleId="WW8Num10z0">
    <w:name w:val="WW8Num10z0"/>
    <w:uiPriority w:val="99"/>
    <w:rsid w:val="001922A6"/>
    <w:rPr>
      <w:rFonts w:ascii="Symbol" w:hAnsi="Symbol"/>
      <w:color w:val="auto"/>
      <w:sz w:val="22"/>
    </w:rPr>
  </w:style>
  <w:style w:type="character" w:customStyle="1" w:styleId="WW8Num10z1">
    <w:name w:val="WW8Num10z1"/>
    <w:uiPriority w:val="99"/>
    <w:rsid w:val="001922A6"/>
    <w:rPr>
      <w:rFonts w:ascii="Courier New" w:hAnsi="Courier New"/>
    </w:rPr>
  </w:style>
  <w:style w:type="character" w:customStyle="1" w:styleId="WW8Num10z2">
    <w:name w:val="WW8Num10z2"/>
    <w:uiPriority w:val="99"/>
    <w:rsid w:val="001922A6"/>
    <w:rPr>
      <w:rFonts w:ascii="Wingdings" w:hAnsi="Wingdings"/>
    </w:rPr>
  </w:style>
  <w:style w:type="character" w:customStyle="1" w:styleId="WW8Num10z3">
    <w:name w:val="WW8Num10z3"/>
    <w:uiPriority w:val="99"/>
    <w:rsid w:val="001922A6"/>
    <w:rPr>
      <w:rFonts w:ascii="Symbol" w:hAnsi="Symbol"/>
    </w:rPr>
  </w:style>
  <w:style w:type="character" w:customStyle="1" w:styleId="WW8Num11z0">
    <w:name w:val="WW8Num11z0"/>
    <w:uiPriority w:val="99"/>
    <w:rsid w:val="001922A6"/>
    <w:rPr>
      <w:rFonts w:ascii="Symbol" w:hAnsi="Symbol"/>
    </w:rPr>
  </w:style>
  <w:style w:type="character" w:customStyle="1" w:styleId="WW8Num11z1">
    <w:name w:val="WW8Num11z1"/>
    <w:uiPriority w:val="99"/>
    <w:rsid w:val="001922A6"/>
    <w:rPr>
      <w:rFonts w:ascii="Courier New" w:hAnsi="Courier New"/>
    </w:rPr>
  </w:style>
  <w:style w:type="character" w:customStyle="1" w:styleId="WW8Num11z2">
    <w:name w:val="WW8Num11z2"/>
    <w:uiPriority w:val="99"/>
    <w:rsid w:val="001922A6"/>
    <w:rPr>
      <w:rFonts w:ascii="Wingdings" w:hAnsi="Wingdings"/>
    </w:rPr>
  </w:style>
  <w:style w:type="character" w:customStyle="1" w:styleId="WW8Num12z0">
    <w:name w:val="WW8Num12z0"/>
    <w:uiPriority w:val="99"/>
    <w:rsid w:val="001922A6"/>
    <w:rPr>
      <w:rFonts w:ascii="Symbol" w:hAnsi="Symbol"/>
    </w:rPr>
  </w:style>
  <w:style w:type="character" w:customStyle="1" w:styleId="WW8Num12z1">
    <w:name w:val="WW8Num12z1"/>
    <w:uiPriority w:val="99"/>
    <w:rsid w:val="001922A6"/>
    <w:rPr>
      <w:rFonts w:ascii="Courier New" w:hAnsi="Courier New"/>
    </w:rPr>
  </w:style>
  <w:style w:type="character" w:customStyle="1" w:styleId="WW8Num12z2">
    <w:name w:val="WW8Num12z2"/>
    <w:uiPriority w:val="99"/>
    <w:rsid w:val="001922A6"/>
    <w:rPr>
      <w:rFonts w:ascii="Wingdings" w:hAnsi="Wingdings"/>
    </w:rPr>
  </w:style>
  <w:style w:type="character" w:customStyle="1" w:styleId="WW8Num13z0">
    <w:name w:val="WW8Num13z0"/>
    <w:uiPriority w:val="99"/>
    <w:rsid w:val="001922A6"/>
    <w:rPr>
      <w:rFonts w:ascii="Symbol" w:hAnsi="Symbol"/>
    </w:rPr>
  </w:style>
  <w:style w:type="character" w:customStyle="1" w:styleId="WW8Num13z1">
    <w:name w:val="WW8Num13z1"/>
    <w:uiPriority w:val="99"/>
    <w:rsid w:val="001922A6"/>
    <w:rPr>
      <w:rFonts w:ascii="Courier New" w:hAnsi="Courier New"/>
    </w:rPr>
  </w:style>
  <w:style w:type="character" w:customStyle="1" w:styleId="WW8Num13z2">
    <w:name w:val="WW8Num13z2"/>
    <w:uiPriority w:val="99"/>
    <w:rsid w:val="001922A6"/>
    <w:rPr>
      <w:rFonts w:ascii="Wingdings" w:hAnsi="Wingdings"/>
    </w:rPr>
  </w:style>
  <w:style w:type="character" w:customStyle="1" w:styleId="WW8Num14z0">
    <w:name w:val="WW8Num14z0"/>
    <w:uiPriority w:val="99"/>
    <w:rsid w:val="001922A6"/>
    <w:rPr>
      <w:rFonts w:ascii="Symbol" w:hAnsi="Symbol"/>
    </w:rPr>
  </w:style>
  <w:style w:type="character" w:customStyle="1" w:styleId="WW8Num14z1">
    <w:name w:val="WW8Num14z1"/>
    <w:uiPriority w:val="99"/>
    <w:rsid w:val="001922A6"/>
    <w:rPr>
      <w:rFonts w:ascii="Courier New" w:hAnsi="Courier New"/>
    </w:rPr>
  </w:style>
  <w:style w:type="character" w:customStyle="1" w:styleId="WW8Num14z2">
    <w:name w:val="WW8Num14z2"/>
    <w:uiPriority w:val="99"/>
    <w:rsid w:val="001922A6"/>
    <w:rPr>
      <w:rFonts w:ascii="Wingdings" w:hAnsi="Wingdings"/>
    </w:rPr>
  </w:style>
  <w:style w:type="character" w:customStyle="1" w:styleId="WW8Num15z0">
    <w:name w:val="WW8Num15z0"/>
    <w:uiPriority w:val="99"/>
    <w:rsid w:val="001922A6"/>
    <w:rPr>
      <w:rFonts w:ascii="Symbol" w:hAnsi="Symbol"/>
    </w:rPr>
  </w:style>
  <w:style w:type="character" w:customStyle="1" w:styleId="WW8NumSt2z0">
    <w:name w:val="WW8NumSt2z0"/>
    <w:uiPriority w:val="99"/>
    <w:rsid w:val="001922A6"/>
    <w:rPr>
      <w:rFonts w:ascii="Symbol" w:hAnsi="Symbol"/>
      <w:sz w:val="22"/>
    </w:rPr>
  </w:style>
  <w:style w:type="character" w:customStyle="1" w:styleId="WW8NumSt2z1">
    <w:name w:val="WW8NumSt2z1"/>
    <w:uiPriority w:val="99"/>
    <w:rsid w:val="001922A6"/>
    <w:rPr>
      <w:rFonts w:ascii="Courier New" w:hAnsi="Courier New"/>
    </w:rPr>
  </w:style>
  <w:style w:type="character" w:customStyle="1" w:styleId="WW8NumSt2z2">
    <w:name w:val="WW8NumSt2z2"/>
    <w:uiPriority w:val="99"/>
    <w:rsid w:val="001922A6"/>
    <w:rPr>
      <w:rFonts w:ascii="Wingdings" w:hAnsi="Wingdings"/>
    </w:rPr>
  </w:style>
  <w:style w:type="character" w:customStyle="1" w:styleId="WW8NumSt2z3">
    <w:name w:val="WW8NumSt2z3"/>
    <w:uiPriority w:val="99"/>
    <w:rsid w:val="001922A6"/>
    <w:rPr>
      <w:rFonts w:ascii="Symbol" w:hAnsi="Symbol"/>
    </w:rPr>
  </w:style>
  <w:style w:type="character" w:customStyle="1" w:styleId="16">
    <w:name w:val="Основной шрифт абзаца1"/>
    <w:uiPriority w:val="99"/>
    <w:rsid w:val="001922A6"/>
  </w:style>
  <w:style w:type="character" w:customStyle="1" w:styleId="afa">
    <w:name w:val="Символ сноски"/>
    <w:uiPriority w:val="99"/>
    <w:rsid w:val="001922A6"/>
    <w:rPr>
      <w:vertAlign w:val="superscript"/>
    </w:rPr>
  </w:style>
  <w:style w:type="character" w:customStyle="1" w:styleId="afb">
    <w:name w:val="Символы концевой сноски"/>
    <w:uiPriority w:val="99"/>
    <w:rsid w:val="001922A6"/>
  </w:style>
  <w:style w:type="paragraph" w:customStyle="1" w:styleId="afc">
    <w:name w:val="Заголовок"/>
    <w:basedOn w:val="a"/>
    <w:next w:val="a9"/>
    <w:uiPriority w:val="99"/>
    <w:rsid w:val="001922A6"/>
    <w:pPr>
      <w:keepNext/>
      <w:spacing w:before="240" w:after="120"/>
    </w:pPr>
    <w:rPr>
      <w:rFonts w:ascii="Arial" w:eastAsia="Calibri" w:hAnsi="Arial" w:cs="àìè â 2006 ãîäó ïðîãðàììû ïî ôè"/>
      <w:sz w:val="28"/>
      <w:szCs w:val="28"/>
    </w:rPr>
  </w:style>
  <w:style w:type="paragraph" w:styleId="afd">
    <w:name w:val="List"/>
    <w:basedOn w:val="a9"/>
    <w:uiPriority w:val="99"/>
    <w:rsid w:val="001922A6"/>
    <w:rPr>
      <w:rFonts w:cs="àìè â 2006 ãîäó ïðîãðàììû ïî ôè"/>
    </w:rPr>
  </w:style>
  <w:style w:type="paragraph" w:styleId="afe">
    <w:name w:val="Title"/>
    <w:basedOn w:val="a"/>
    <w:link w:val="aff"/>
    <w:uiPriority w:val="99"/>
    <w:qFormat/>
    <w:rsid w:val="001922A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f">
    <w:name w:val="Название Знак"/>
    <w:link w:val="afe"/>
    <w:uiPriority w:val="99"/>
    <w:locked/>
    <w:rsid w:val="001922A6"/>
    <w:rPr>
      <w:rFonts w:ascii="Times New Roman" w:hAnsi="Times New Roman" w:cs="àìè â 2006 ãîäó ïðîãðàììû ïî ôè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rsid w:val="001922A6"/>
    <w:pPr>
      <w:ind w:left="240" w:hanging="240"/>
    </w:pPr>
  </w:style>
  <w:style w:type="paragraph" w:styleId="aff0">
    <w:name w:val="index heading"/>
    <w:basedOn w:val="a"/>
    <w:uiPriority w:val="99"/>
    <w:rsid w:val="001922A6"/>
    <w:pPr>
      <w:suppressLineNumbers/>
    </w:pPr>
    <w:rPr>
      <w:rFonts w:cs="àìè â 2006 ãîäó ïðîãðàììû ïî ôè"/>
    </w:rPr>
  </w:style>
  <w:style w:type="paragraph" w:customStyle="1" w:styleId="29">
    <w:name w:val="Название2"/>
    <w:basedOn w:val="a"/>
    <w:uiPriority w:val="99"/>
    <w:rsid w:val="001922A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a">
    <w:name w:val="Указатель2"/>
    <w:basedOn w:val="a"/>
    <w:uiPriority w:val="99"/>
    <w:rsid w:val="001922A6"/>
    <w:pPr>
      <w:suppressLineNumbers/>
    </w:pPr>
    <w:rPr>
      <w:rFonts w:cs="àìè â 2006 ãîäó ïðîãðàììû ïî ôè"/>
    </w:rPr>
  </w:style>
  <w:style w:type="paragraph" w:customStyle="1" w:styleId="18">
    <w:name w:val="Название1"/>
    <w:basedOn w:val="a"/>
    <w:uiPriority w:val="99"/>
    <w:rsid w:val="001922A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9">
    <w:name w:val="Указатель1"/>
    <w:basedOn w:val="a"/>
    <w:uiPriority w:val="99"/>
    <w:rsid w:val="001922A6"/>
    <w:pPr>
      <w:suppressLineNumbers/>
    </w:pPr>
    <w:rPr>
      <w:rFonts w:cs="àìè â 2006 ãîäó ïðîãðàììû ïî ôè"/>
    </w:rPr>
  </w:style>
  <w:style w:type="paragraph" w:customStyle="1" w:styleId="1a">
    <w:name w:val="Текст1"/>
    <w:basedOn w:val="a"/>
    <w:uiPriority w:val="99"/>
    <w:rsid w:val="001922A6"/>
    <w:rPr>
      <w:rFonts w:ascii="Courier New" w:hAnsi="Courier New"/>
      <w:sz w:val="20"/>
      <w:szCs w:val="20"/>
    </w:rPr>
  </w:style>
  <w:style w:type="paragraph" w:customStyle="1" w:styleId="2b">
    <w:name w:val="заголовок 2"/>
    <w:basedOn w:val="a"/>
    <w:next w:val="a"/>
    <w:uiPriority w:val="99"/>
    <w:rsid w:val="001922A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2">
    <w:name w:val="Основной текст с отступом 21"/>
    <w:basedOn w:val="a"/>
    <w:uiPriority w:val="99"/>
    <w:rsid w:val="001922A6"/>
    <w:pPr>
      <w:spacing w:after="120" w:line="480" w:lineRule="auto"/>
      <w:ind w:left="283"/>
    </w:pPr>
  </w:style>
  <w:style w:type="paragraph" w:customStyle="1" w:styleId="aff1">
    <w:name w:val="Содержимое таблицы"/>
    <w:basedOn w:val="a"/>
    <w:uiPriority w:val="99"/>
    <w:rsid w:val="001922A6"/>
    <w:pPr>
      <w:suppressLineNumbers/>
    </w:pPr>
  </w:style>
  <w:style w:type="paragraph" w:customStyle="1" w:styleId="aff2">
    <w:name w:val="Заголовок таблицы"/>
    <w:basedOn w:val="aff1"/>
    <w:uiPriority w:val="99"/>
    <w:rsid w:val="001922A6"/>
    <w:pPr>
      <w:jc w:val="center"/>
    </w:pPr>
    <w:rPr>
      <w:b/>
      <w:bCs/>
    </w:rPr>
  </w:style>
  <w:style w:type="paragraph" w:customStyle="1" w:styleId="aff3">
    <w:name w:val="Содержимое врезки"/>
    <w:basedOn w:val="a9"/>
    <w:uiPriority w:val="99"/>
    <w:rsid w:val="001922A6"/>
  </w:style>
  <w:style w:type="paragraph" w:customStyle="1" w:styleId="aff4">
    <w:name w:val="параграф"/>
    <w:basedOn w:val="a"/>
    <w:uiPriority w:val="99"/>
    <w:rsid w:val="001922A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1922A6"/>
    <w:pPr>
      <w:spacing w:after="120" w:line="480" w:lineRule="auto"/>
      <w:ind w:left="283"/>
    </w:pPr>
  </w:style>
  <w:style w:type="paragraph" w:styleId="32">
    <w:name w:val="Body Text 3"/>
    <w:basedOn w:val="a"/>
    <w:link w:val="33"/>
    <w:uiPriority w:val="99"/>
    <w:rsid w:val="001922A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link w:val="32"/>
    <w:uiPriority w:val="99"/>
    <w:locked/>
    <w:rsid w:val="001922A6"/>
    <w:rPr>
      <w:rFonts w:ascii="Times New Roman" w:hAnsi="Times New Roman" w:cs="Times New Roman"/>
      <w:color w:val="FF0000"/>
      <w:sz w:val="24"/>
      <w:szCs w:val="24"/>
    </w:rPr>
  </w:style>
  <w:style w:type="paragraph" w:customStyle="1" w:styleId="221">
    <w:name w:val="Основной текст 22"/>
    <w:basedOn w:val="a"/>
    <w:uiPriority w:val="99"/>
    <w:rsid w:val="001922A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ff5">
    <w:name w:val="Balloon Text"/>
    <w:basedOn w:val="a"/>
    <w:link w:val="aff6"/>
    <w:uiPriority w:val="99"/>
    <w:rsid w:val="001922A6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1922A6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0D4C44"/>
    <w:pPr>
      <w:widowControl w:val="0"/>
      <w:spacing w:before="1180"/>
      <w:jc w:val="center"/>
    </w:pPr>
    <w:rPr>
      <w:rFonts w:ascii="Times New Roman" w:eastAsia="Times New Roman" w:hAnsi="Times New Roman"/>
      <w:b/>
      <w:sz w:val="32"/>
    </w:rPr>
  </w:style>
  <w:style w:type="character" w:customStyle="1" w:styleId="text1">
    <w:name w:val="text1"/>
    <w:uiPriority w:val="99"/>
    <w:rsid w:val="00E2602A"/>
    <w:rPr>
      <w:rFonts w:ascii="Verdana" w:hAnsi="Verdana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u.r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zhd.ru-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obz-bzd-npt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74197079.narod.ru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22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128</cp:revision>
  <cp:lastPrinted>2015-08-31T19:40:00Z</cp:lastPrinted>
  <dcterms:created xsi:type="dcterms:W3CDTF">2014-03-25T17:24:00Z</dcterms:created>
  <dcterms:modified xsi:type="dcterms:W3CDTF">2015-10-29T12:52:00Z</dcterms:modified>
</cp:coreProperties>
</file>