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4" w:rsidRDefault="00AD4770" w:rsidP="00AD4770">
      <w:r w:rsidRPr="000550BA">
        <w:rPr>
          <w:b/>
          <w:bCs/>
          <w:sz w:val="24"/>
          <w:szCs w:val="24"/>
        </w:rPr>
        <w:t>Контрольный</w:t>
      </w:r>
      <w:r>
        <w:rPr>
          <w:b/>
          <w:bCs/>
          <w:sz w:val="24"/>
          <w:szCs w:val="24"/>
        </w:rPr>
        <w:t xml:space="preserve"> </w:t>
      </w:r>
      <w:r w:rsidRPr="000550BA">
        <w:rPr>
          <w:b/>
          <w:bCs/>
          <w:sz w:val="24"/>
          <w:szCs w:val="24"/>
        </w:rPr>
        <w:t>тест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>
        <w:rPr>
          <w:b/>
          <w:bCs/>
          <w:sz w:val="24"/>
          <w:szCs w:val="24"/>
        </w:rPr>
        <w:t>По Т</w:t>
      </w:r>
      <w:r w:rsidRPr="000550BA">
        <w:rPr>
          <w:b/>
          <w:bCs/>
          <w:sz w:val="24"/>
          <w:szCs w:val="24"/>
        </w:rPr>
        <w:t>овароведению пищевых продуктов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По разделу «Молоко и молочные продукты»</w:t>
      </w:r>
      <w:r w:rsidRPr="000550BA">
        <w:rPr>
          <w:sz w:val="24"/>
          <w:szCs w:val="24"/>
        </w:rPr>
        <w:br/>
        <w:t>Вариант 1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Выберите правильный ответ.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1.При производстве каких молочных продуктов используют пастеризацию?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молока, сливок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молочных сгущенных консервов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– творога, творожных изделий.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2.Каковы сроки хранения пастеризованного молока?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36 ч при температуре 2</w:t>
      </w:r>
      <w:r w:rsidRPr="000550BA">
        <w:rPr>
          <w:rFonts w:ascii="Cambria Math" w:hAnsi="Cambria Math" w:cs="Cambria Math"/>
          <w:sz w:val="24"/>
          <w:szCs w:val="24"/>
        </w:rPr>
        <w:t>̊</w:t>
      </w:r>
      <w:r w:rsidRPr="000550BA">
        <w:rPr>
          <w:sz w:val="24"/>
          <w:szCs w:val="24"/>
        </w:rPr>
        <w:t xml:space="preserve"> С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Б – 10 </w:t>
      </w:r>
      <w:proofErr w:type="spellStart"/>
      <w:r w:rsidRPr="000550BA">
        <w:rPr>
          <w:sz w:val="24"/>
          <w:szCs w:val="24"/>
        </w:rPr>
        <w:t>сут</w:t>
      </w:r>
      <w:proofErr w:type="spellEnd"/>
      <w:r w:rsidRPr="000550BA">
        <w:rPr>
          <w:sz w:val="24"/>
          <w:szCs w:val="24"/>
        </w:rPr>
        <w:t xml:space="preserve"> при температуре 20 </w:t>
      </w:r>
      <w:r w:rsidRPr="000550BA">
        <w:rPr>
          <w:rFonts w:ascii="Cambria Math" w:hAnsi="Cambria Math" w:cs="Cambria Math"/>
          <w:sz w:val="24"/>
          <w:szCs w:val="24"/>
        </w:rPr>
        <w:t>̊</w:t>
      </w:r>
      <w:r w:rsidRPr="000550BA">
        <w:rPr>
          <w:sz w:val="24"/>
          <w:szCs w:val="24"/>
        </w:rPr>
        <w:t xml:space="preserve"> С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В – 10 </w:t>
      </w:r>
      <w:proofErr w:type="spellStart"/>
      <w:r w:rsidRPr="000550BA">
        <w:rPr>
          <w:sz w:val="24"/>
          <w:szCs w:val="24"/>
        </w:rPr>
        <w:t>сут</w:t>
      </w:r>
      <w:proofErr w:type="spellEnd"/>
      <w:r w:rsidRPr="000550BA">
        <w:rPr>
          <w:sz w:val="24"/>
          <w:szCs w:val="24"/>
        </w:rPr>
        <w:t xml:space="preserve"> при температуре 2 </w:t>
      </w:r>
      <w:r w:rsidRPr="000550BA">
        <w:rPr>
          <w:rFonts w:ascii="Cambria Math" w:hAnsi="Cambria Math" w:cs="Cambria Math"/>
          <w:sz w:val="24"/>
          <w:szCs w:val="24"/>
        </w:rPr>
        <w:t>̊</w:t>
      </w:r>
      <w:r w:rsidRPr="000550BA">
        <w:rPr>
          <w:sz w:val="24"/>
          <w:szCs w:val="24"/>
        </w:rPr>
        <w:t xml:space="preserve"> С.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3.Какие сроки хранения сметаны, сырков творожных?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при температуре 15</w:t>
      </w:r>
      <w:r w:rsidRPr="000550BA">
        <w:rPr>
          <w:rFonts w:ascii="Cambria Math" w:hAnsi="Cambria Math" w:cs="Cambria Math"/>
          <w:sz w:val="24"/>
          <w:szCs w:val="24"/>
        </w:rPr>
        <w:t>̊</w:t>
      </w:r>
      <w:r w:rsidRPr="000550BA">
        <w:rPr>
          <w:sz w:val="24"/>
          <w:szCs w:val="24"/>
        </w:rPr>
        <w:t xml:space="preserve"> С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Б – при температуре – 10 </w:t>
      </w:r>
      <w:r w:rsidRPr="000550BA">
        <w:rPr>
          <w:rFonts w:ascii="Cambria Math" w:hAnsi="Cambria Math" w:cs="Cambria Math"/>
          <w:sz w:val="24"/>
          <w:szCs w:val="24"/>
        </w:rPr>
        <w:t>̊</w:t>
      </w:r>
      <w:r w:rsidRPr="000550BA">
        <w:rPr>
          <w:sz w:val="24"/>
          <w:szCs w:val="24"/>
        </w:rPr>
        <w:t xml:space="preserve"> С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В – при температуре 2 </w:t>
      </w:r>
      <w:r w:rsidRPr="000550BA">
        <w:rPr>
          <w:rFonts w:ascii="Cambria Math" w:hAnsi="Cambria Math" w:cs="Cambria Math"/>
          <w:sz w:val="24"/>
          <w:szCs w:val="24"/>
        </w:rPr>
        <w:t>̊</w:t>
      </w:r>
      <w:r w:rsidRPr="000550BA">
        <w:rPr>
          <w:sz w:val="24"/>
          <w:szCs w:val="24"/>
        </w:rPr>
        <w:t xml:space="preserve"> С.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4.В чём измеряется кислотность молока, сметаны?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в процентах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в градусах Тернера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В – только в градусах 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 xml:space="preserve">5.Какое брожение происходит в </w:t>
      </w:r>
      <w:proofErr w:type="spellStart"/>
      <w:r w:rsidRPr="000550BA">
        <w:rPr>
          <w:b/>
          <w:bCs/>
          <w:sz w:val="24"/>
          <w:szCs w:val="24"/>
        </w:rPr>
        <w:t>биокефире</w:t>
      </w:r>
      <w:proofErr w:type="spellEnd"/>
      <w:r w:rsidRPr="000550BA">
        <w:rPr>
          <w:b/>
          <w:bCs/>
          <w:sz w:val="24"/>
          <w:szCs w:val="24"/>
        </w:rPr>
        <w:t>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А – молочнокислое с </w:t>
      </w:r>
      <w:proofErr w:type="spellStart"/>
      <w:r w:rsidRPr="000550BA">
        <w:rPr>
          <w:sz w:val="24"/>
          <w:szCs w:val="24"/>
        </w:rPr>
        <w:t>бифидобактериями</w:t>
      </w:r>
      <w:proofErr w:type="spellEnd"/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молочнокислое, спиртовое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– только молочнокислое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6. Какие плавленые сыры относят к подгруппе пастообразных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«Волна», «Виола», «Дружба»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«Колбасный копчёный», «Шоколадный»,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– «Голландский», «Костромской»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lastRenderedPageBreak/>
        <w:br/>
      </w:r>
      <w:r w:rsidRPr="000550BA">
        <w:rPr>
          <w:b/>
          <w:bCs/>
          <w:sz w:val="24"/>
          <w:szCs w:val="24"/>
        </w:rPr>
        <w:t>7.Какие сыры относятся к плавленым?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«Алтайский», сулугуни, брынза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«Волна», «Янтарь», «Шоколадный»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– «Для супа», «Голландский»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8.Какие сыры созревают при участии плесени, сырных грибов?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сулугуни, «Российский»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«Рокфор», «</w:t>
      </w:r>
      <w:proofErr w:type="spellStart"/>
      <w:r w:rsidRPr="000550BA">
        <w:rPr>
          <w:sz w:val="24"/>
          <w:szCs w:val="24"/>
        </w:rPr>
        <w:t>Сент-Агюр</w:t>
      </w:r>
      <w:proofErr w:type="spellEnd"/>
      <w:r w:rsidRPr="000550BA">
        <w:rPr>
          <w:sz w:val="24"/>
          <w:szCs w:val="24"/>
        </w:rPr>
        <w:t>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– «Костромской», «Алтайский»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  <w:u w:val="single"/>
        </w:rPr>
        <w:t>Дополните предложение.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9.Сыры подразделяют по консистенции, технологии производства на группы: ……….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10.К рассольным сырам относят …………….</w:t>
      </w:r>
      <w:r w:rsidRPr="000550BA">
        <w:rPr>
          <w:sz w:val="24"/>
          <w:szCs w:val="24"/>
        </w:rPr>
        <w:br/>
      </w:r>
    </w:p>
    <w:p w:rsidR="002825E7" w:rsidRDefault="002825E7" w:rsidP="00AD4770"/>
    <w:p w:rsidR="002825E7" w:rsidRDefault="002825E7" w:rsidP="00AD4770">
      <w:pPr>
        <w:rPr>
          <w:sz w:val="24"/>
          <w:szCs w:val="24"/>
        </w:rPr>
      </w:pPr>
    </w:p>
    <w:p w:rsidR="002825E7" w:rsidRDefault="002825E7" w:rsidP="00AD4770">
      <w:pPr>
        <w:rPr>
          <w:sz w:val="24"/>
          <w:szCs w:val="24"/>
        </w:rPr>
      </w:pPr>
    </w:p>
    <w:p w:rsidR="002825E7" w:rsidRDefault="002825E7" w:rsidP="00AD4770">
      <w:pPr>
        <w:rPr>
          <w:sz w:val="24"/>
          <w:szCs w:val="24"/>
        </w:rPr>
      </w:pPr>
    </w:p>
    <w:p w:rsidR="002825E7" w:rsidRDefault="002825E7" w:rsidP="00AD4770">
      <w:pPr>
        <w:rPr>
          <w:sz w:val="24"/>
          <w:szCs w:val="24"/>
        </w:rPr>
      </w:pPr>
    </w:p>
    <w:p w:rsidR="002825E7" w:rsidRPr="00AD4770" w:rsidRDefault="002825E7" w:rsidP="00AD4770">
      <w:r w:rsidRPr="000550BA">
        <w:rPr>
          <w:sz w:val="24"/>
          <w:szCs w:val="24"/>
        </w:rPr>
        <w:t>Вариант 2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Выберите правильный ответ.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1. Какой жирностью выпускают кефир?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1; 2,5; 3,2; 3,5 %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10, 15, 20%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– 14, 5, 18%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2.Каковы условия и сроки хранения творога?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А – при температуре 2 </w:t>
      </w:r>
      <w:r w:rsidRPr="000550BA">
        <w:rPr>
          <w:rFonts w:ascii="Cambria Math" w:hAnsi="Cambria Math" w:cs="Cambria Math"/>
          <w:sz w:val="24"/>
          <w:szCs w:val="24"/>
        </w:rPr>
        <w:t>̊</w:t>
      </w:r>
      <w:r w:rsidRPr="000550BA">
        <w:rPr>
          <w:sz w:val="24"/>
          <w:szCs w:val="24"/>
        </w:rPr>
        <w:t xml:space="preserve"> С – 36 ч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Б – при температуре -18 </w:t>
      </w:r>
      <w:r w:rsidRPr="000550BA">
        <w:rPr>
          <w:rFonts w:ascii="Cambria Math" w:hAnsi="Cambria Math" w:cs="Cambria Math"/>
          <w:sz w:val="24"/>
          <w:szCs w:val="24"/>
        </w:rPr>
        <w:t>̊</w:t>
      </w:r>
      <w:r w:rsidRPr="000550BA">
        <w:rPr>
          <w:sz w:val="24"/>
          <w:szCs w:val="24"/>
        </w:rPr>
        <w:t xml:space="preserve"> С – до 8 </w:t>
      </w:r>
      <w:proofErr w:type="spellStart"/>
      <w:r w:rsidRPr="000550BA">
        <w:rPr>
          <w:sz w:val="24"/>
          <w:szCs w:val="24"/>
        </w:rPr>
        <w:t>мес</w:t>
      </w:r>
      <w:proofErr w:type="spellEnd"/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В – при температуре 10 </w:t>
      </w:r>
      <w:r w:rsidRPr="000550BA">
        <w:rPr>
          <w:rFonts w:ascii="Cambria Math" w:hAnsi="Cambria Math" w:cs="Cambria Math"/>
          <w:sz w:val="24"/>
          <w:szCs w:val="24"/>
        </w:rPr>
        <w:t>̊</w:t>
      </w:r>
      <w:r w:rsidRPr="000550BA">
        <w:rPr>
          <w:sz w:val="24"/>
          <w:szCs w:val="24"/>
        </w:rPr>
        <w:t xml:space="preserve"> С – 10 </w:t>
      </w:r>
      <w:proofErr w:type="spellStart"/>
      <w:r w:rsidRPr="000550BA">
        <w:rPr>
          <w:sz w:val="24"/>
          <w:szCs w:val="24"/>
        </w:rPr>
        <w:t>сут</w:t>
      </w:r>
      <w:proofErr w:type="spellEnd"/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3.Какие виды брожения происходят в кефире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А – спиртовое, 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молочнокислое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– уксуснокислое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lastRenderedPageBreak/>
        <w:br/>
      </w:r>
      <w:r w:rsidRPr="000550BA">
        <w:rPr>
          <w:b/>
          <w:bCs/>
          <w:sz w:val="24"/>
          <w:szCs w:val="24"/>
        </w:rPr>
        <w:t>4.Какие молочные изделия можно замораживать?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творог, творожные сырки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сметану, кефир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– вареники, творожные полуфабрикаты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5.Какое сухое молоко полнее растворится?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распылительное молоко воздушной сушки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плёночное молоко контактной сушки.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6. Какие сыры относят к типу рассольного?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«Осетинский», «Голландский»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Брынза, сулугуни,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В – «Костромской» «Пошехонский» 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7. К какой группе сыров относят сыр «Рокфор»?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мягкие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рассольные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– типа «Голландского»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8.Какие сыры не имеют корочки на поверхности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 – «Швейцарский», «Российский»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 – брынза, сулугуни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 – «Рокфор», «</w:t>
      </w:r>
      <w:proofErr w:type="spellStart"/>
      <w:r w:rsidRPr="000550BA">
        <w:rPr>
          <w:sz w:val="24"/>
          <w:szCs w:val="24"/>
        </w:rPr>
        <w:t>Сент-Агюр</w:t>
      </w:r>
      <w:proofErr w:type="spellEnd"/>
      <w:r w:rsidRPr="000550BA">
        <w:rPr>
          <w:sz w:val="24"/>
          <w:szCs w:val="24"/>
        </w:rPr>
        <w:t xml:space="preserve">» 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  <w:u w:val="single"/>
        </w:rPr>
        <w:t>Дополните предложение.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9. Сыр – продукт, получаемый из ……..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10.К плавленым сырам относят………</w:t>
      </w:r>
      <w:r w:rsidRPr="000550BA">
        <w:rPr>
          <w:sz w:val="24"/>
          <w:szCs w:val="24"/>
        </w:rPr>
        <w:br/>
      </w:r>
    </w:p>
    <w:sectPr w:rsidR="002825E7" w:rsidRPr="00AD4770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825E7"/>
    <w:rsid w:val="003704E3"/>
    <w:rsid w:val="004140FD"/>
    <w:rsid w:val="004E39D5"/>
    <w:rsid w:val="00592C81"/>
    <w:rsid w:val="006641B7"/>
    <w:rsid w:val="00680FE9"/>
    <w:rsid w:val="007070C8"/>
    <w:rsid w:val="007E07BB"/>
    <w:rsid w:val="008528B5"/>
    <w:rsid w:val="0089440F"/>
    <w:rsid w:val="008D3403"/>
    <w:rsid w:val="00A969F0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3</cp:revision>
  <dcterms:created xsi:type="dcterms:W3CDTF">2015-06-02T19:44:00Z</dcterms:created>
  <dcterms:modified xsi:type="dcterms:W3CDTF">2015-06-02T19:45:00Z</dcterms:modified>
</cp:coreProperties>
</file>